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05" w:rsidRPr="00755A66" w:rsidRDefault="00392805" w:rsidP="00392805">
      <w:pPr>
        <w:pStyle w:val="a5"/>
        <w:ind w:left="-120"/>
        <w:jc w:val="center"/>
        <w:rPr>
          <w:i/>
          <w:color w:val="008000"/>
          <w:sz w:val="52"/>
          <w:szCs w:val="52"/>
          <w:u w:val="single"/>
        </w:rPr>
      </w:pPr>
      <w:r w:rsidRPr="00755A66">
        <w:rPr>
          <w:i/>
          <w:color w:val="008000"/>
          <w:sz w:val="52"/>
          <w:szCs w:val="52"/>
          <w:u w:val="single"/>
        </w:rPr>
        <w:t>Дети от  1 года до 3 лет</w:t>
      </w:r>
    </w:p>
    <w:tbl>
      <w:tblPr>
        <w:tblpPr w:leftFromText="180" w:rightFromText="180" w:vertAnchor="text" w:horzAnchor="margin" w:tblpX="-34" w:tblpY="1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20"/>
        <w:gridCol w:w="29"/>
        <w:gridCol w:w="6379"/>
      </w:tblGrid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814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szCs w:val="28"/>
              </w:rPr>
              <w:tab/>
            </w:r>
            <w:r w:rsidRPr="00755A66">
              <w:rPr>
                <w:noProof/>
                <w:szCs w:val="28"/>
              </w:rPr>
              <w:drawing>
                <wp:inline distT="0" distB="0" distL="0" distR="0">
                  <wp:extent cx="1964055" cy="1296035"/>
                  <wp:effectExtent l="19050" t="0" r="0" b="0"/>
                  <wp:docPr id="2" name="Рисунок 2" descr="Георгий,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оргий,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Георгий, 10.11.2014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both"/>
              <w:rPr>
                <w:color w:val="FF0000"/>
                <w:szCs w:val="28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голубые, цвет волос - светлые </w:t>
            </w:r>
            <w:r w:rsidRPr="00755A66">
              <w:rPr>
                <w:sz w:val="24"/>
              </w:rPr>
              <w:t>Возможные формы устройства: усыновление (удочерение), опека, приемная семья</w:t>
            </w:r>
            <w:proofErr w:type="gramEnd"/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</w:p>
        </w:tc>
      </w:tr>
      <w:tr w:rsidR="00392805" w:rsidRPr="00755A66" w:rsidTr="00755A66">
        <w:tc>
          <w:tcPr>
            <w:tcW w:w="10031" w:type="dxa"/>
            <w:gridSpan w:val="4"/>
          </w:tcPr>
          <w:p w:rsidR="00392805" w:rsidRPr="00755A66" w:rsidRDefault="00392805" w:rsidP="008D4A49">
            <w:pPr>
              <w:jc w:val="center"/>
              <w:rPr>
                <w:rFonts w:ascii="Times New Roman" w:hAnsi="Times New Roman" w:cs="Times New Roman"/>
                <w:i/>
                <w:color w:val="0000FF"/>
                <w:sz w:val="52"/>
                <w:szCs w:val="52"/>
                <w:u w:val="single"/>
              </w:rPr>
            </w:pPr>
            <w:r w:rsidRPr="00755A66">
              <w:rPr>
                <w:rFonts w:ascii="Times New Roman" w:hAnsi="Times New Roman" w:cs="Times New Roman"/>
                <w:i/>
                <w:color w:val="0000FF"/>
                <w:sz w:val="52"/>
                <w:szCs w:val="52"/>
                <w:u w:val="single"/>
              </w:rPr>
              <w:t>Дети от 4  до 6 лет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noProof/>
                <w:szCs w:val="28"/>
              </w:rPr>
              <w:drawing>
                <wp:inline distT="0" distB="0" distL="0" distR="0">
                  <wp:extent cx="1964055" cy="1296035"/>
                  <wp:effectExtent l="19050" t="0" r="0" b="0"/>
                  <wp:docPr id="3" name="Рисунок 3" descr="Артем,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тем,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Артем, 13.06.2014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color w:val="FF0000"/>
                <w:szCs w:val="28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карий, цвет волос - темный </w:t>
            </w:r>
            <w:r w:rsidRPr="00755A66">
              <w:rPr>
                <w:sz w:val="24"/>
              </w:rPr>
              <w:t>Возможные формы устройства:    усыновление (удочерение), опека, приемная семья</w:t>
            </w:r>
            <w:proofErr w:type="gramEnd"/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noProof/>
                <w:szCs w:val="28"/>
              </w:rPr>
              <w:drawing>
                <wp:inline distT="0" distB="0" distL="0" distR="0">
                  <wp:extent cx="1964055" cy="1296035"/>
                  <wp:effectExtent l="19050" t="0" r="0" b="0"/>
                  <wp:docPr id="6" name="Рисунок 6" descr="Алина 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лина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Алина, 08.04.2012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color w:val="FF0000"/>
                <w:szCs w:val="28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серые, цвет волос - светлые </w:t>
            </w:r>
            <w:r w:rsidRPr="00755A66">
              <w:rPr>
                <w:sz w:val="24"/>
              </w:rPr>
              <w:t>Возможные формы устройства:    усыновление (удочерение), опека, приемная семья</w:t>
            </w:r>
            <w:proofErr w:type="gramEnd"/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623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noProof/>
                <w:szCs w:val="28"/>
              </w:rPr>
              <w:drawing>
                <wp:inline distT="0" distB="0" distL="0" distR="0">
                  <wp:extent cx="1964055" cy="1296035"/>
                  <wp:effectExtent l="19050" t="0" r="0" b="0"/>
                  <wp:docPr id="7" name="Рисунок 7" descr="Васюренко Анже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асюренко Анже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rPr>
                <w:color w:val="FF0000"/>
                <w:szCs w:val="28"/>
              </w:rPr>
            </w:pPr>
            <w:proofErr w:type="spellStart"/>
            <w:r w:rsidRPr="00755A66">
              <w:rPr>
                <w:color w:val="FF0000"/>
                <w:szCs w:val="28"/>
              </w:rPr>
              <w:t>Анжелика</w:t>
            </w:r>
            <w:proofErr w:type="spellEnd"/>
            <w:r w:rsidRPr="00755A66">
              <w:rPr>
                <w:color w:val="FF0000"/>
                <w:szCs w:val="28"/>
              </w:rPr>
              <w:t>, 16.07.2012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</w:t>
            </w:r>
            <w:proofErr w:type="spellStart"/>
            <w:r w:rsidRPr="00755A66">
              <w:rPr>
                <w:sz w:val="24"/>
                <w:szCs w:val="28"/>
              </w:rPr>
              <w:t>голубой</w:t>
            </w:r>
            <w:proofErr w:type="spellEnd"/>
            <w:r w:rsidRPr="00755A66">
              <w:rPr>
                <w:sz w:val="24"/>
                <w:szCs w:val="28"/>
              </w:rPr>
              <w:t xml:space="preserve">, цвет волос - светлые </w:t>
            </w:r>
            <w:r w:rsidRPr="00755A66">
              <w:rPr>
                <w:sz w:val="24"/>
              </w:rPr>
              <w:t>Возможные формы устройства:    усыновление (удочерение), опека, приемная семья</w:t>
            </w:r>
            <w:proofErr w:type="gramEnd"/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rPr>
                <w:color w:val="FF0000"/>
                <w:szCs w:val="28"/>
              </w:rPr>
            </w:pPr>
            <w:r w:rsidRPr="00755A66">
              <w:rPr>
                <w:sz w:val="24"/>
              </w:rPr>
              <w:t>Особенности характера: общительная</w:t>
            </w:r>
          </w:p>
        </w:tc>
      </w:tr>
      <w:tr w:rsidR="00392805" w:rsidRPr="00755A66" w:rsidTr="00755A66">
        <w:tc>
          <w:tcPr>
            <w:tcW w:w="3652" w:type="dxa"/>
            <w:gridSpan w:val="3"/>
          </w:tcPr>
          <w:p w:rsidR="00392805" w:rsidRPr="00755A66" w:rsidRDefault="00392805" w:rsidP="008D4A49">
            <w:pPr>
              <w:tabs>
                <w:tab w:val="left" w:pos="952"/>
                <w:tab w:val="left" w:pos="1052"/>
              </w:tabs>
              <w:ind w:left="-142"/>
              <w:rPr>
                <w:rFonts w:ascii="Times New Roman" w:hAnsi="Times New Roman" w:cs="Times New Roman"/>
              </w:rPr>
            </w:pPr>
            <w:r w:rsidRPr="00755A66">
              <w:rPr>
                <w:rFonts w:ascii="Times New Roman" w:hAnsi="Times New Roman" w:cs="Times New Roman"/>
              </w:rPr>
              <w:tab/>
            </w:r>
            <w:r w:rsidRPr="00755A6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19935" cy="1979930"/>
                  <wp:effectExtent l="19050" t="0" r="0" b="0"/>
                  <wp:docPr id="8" name="Рисунок 8" descr="ПЕРЕПЕЛКИНА КРИС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ЕПЕЛКИНА КРИС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392805" w:rsidRPr="00755A66" w:rsidRDefault="00392805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lastRenderedPageBreak/>
              <w:t>Кристина, 15.06.2011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карие, цвет волос - светлые </w:t>
            </w:r>
            <w:r w:rsidRPr="00755A66">
              <w:rPr>
                <w:sz w:val="24"/>
              </w:rPr>
              <w:t>Возможные формы устройства:    усыновление (удочерение), опека, приемная семья</w:t>
            </w:r>
            <w:proofErr w:type="gramEnd"/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r w:rsidRPr="00755A66">
              <w:rPr>
                <w:sz w:val="24"/>
              </w:rPr>
              <w:t>Особенности характера: общительная</w:t>
            </w:r>
          </w:p>
        </w:tc>
      </w:tr>
      <w:tr w:rsidR="00392805" w:rsidRPr="00755A66" w:rsidTr="00755A66">
        <w:tc>
          <w:tcPr>
            <w:tcW w:w="3652" w:type="dxa"/>
            <w:gridSpan w:val="3"/>
          </w:tcPr>
          <w:p w:rsidR="00392805" w:rsidRPr="00755A66" w:rsidRDefault="00392805" w:rsidP="008D4A49">
            <w:pPr>
              <w:tabs>
                <w:tab w:val="left" w:pos="964"/>
              </w:tabs>
              <w:ind w:left="-142"/>
              <w:rPr>
                <w:rFonts w:ascii="Times New Roman" w:hAnsi="Times New Roman" w:cs="Times New Roman"/>
              </w:rPr>
            </w:pPr>
            <w:r w:rsidRPr="00755A66">
              <w:rPr>
                <w:rFonts w:ascii="Times New Roman" w:hAnsi="Times New Roman" w:cs="Times New Roman"/>
              </w:rPr>
              <w:lastRenderedPageBreak/>
              <w:tab/>
            </w:r>
            <w:r w:rsidRPr="00755A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64055" cy="1296035"/>
                  <wp:effectExtent l="19050" t="0" r="0" b="0"/>
                  <wp:docPr id="9" name="Рисунок 9" descr="Васюренко Анатол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асюренко Анатол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392805" w:rsidRPr="00755A66" w:rsidRDefault="00392805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</w:p>
          <w:p w:rsidR="00392805" w:rsidRPr="00755A66" w:rsidRDefault="00392805" w:rsidP="008D4A49">
            <w:pPr>
              <w:pStyle w:val="a3"/>
              <w:tabs>
                <w:tab w:val="left" w:pos="-45"/>
              </w:tabs>
              <w:ind w:right="-61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Анатолий, 13.04.2011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</w:t>
            </w:r>
            <w:proofErr w:type="spellStart"/>
            <w:r w:rsidRPr="00755A66">
              <w:rPr>
                <w:sz w:val="24"/>
                <w:szCs w:val="28"/>
              </w:rPr>
              <w:t>голубой</w:t>
            </w:r>
            <w:proofErr w:type="spellEnd"/>
            <w:r w:rsidRPr="00755A66">
              <w:rPr>
                <w:sz w:val="24"/>
                <w:szCs w:val="28"/>
              </w:rPr>
              <w:t xml:space="preserve">, цвет волос - светлые </w:t>
            </w:r>
            <w:r w:rsidRPr="00755A66">
              <w:rPr>
                <w:sz w:val="24"/>
              </w:rPr>
              <w:t>Возможные формы устройства:    усыновление (удочерение), опека, приемная семья</w:t>
            </w:r>
            <w:proofErr w:type="gramEnd"/>
          </w:p>
          <w:p w:rsidR="00392805" w:rsidRPr="00755A66" w:rsidRDefault="00392805" w:rsidP="008D4A49">
            <w:pPr>
              <w:pStyle w:val="a3"/>
              <w:tabs>
                <w:tab w:val="left" w:pos="-45"/>
              </w:tabs>
              <w:ind w:right="-61"/>
              <w:jc w:val="both"/>
              <w:rPr>
                <w:color w:val="FF0000"/>
                <w:szCs w:val="28"/>
              </w:rPr>
            </w:pPr>
            <w:r w:rsidRPr="00755A66">
              <w:rPr>
                <w:sz w:val="24"/>
              </w:rPr>
              <w:t>Особенности характера: общительный</w:t>
            </w:r>
          </w:p>
        </w:tc>
      </w:tr>
      <w:tr w:rsidR="00392805" w:rsidRPr="00755A66" w:rsidTr="00755A66">
        <w:tc>
          <w:tcPr>
            <w:tcW w:w="10031" w:type="dxa"/>
            <w:gridSpan w:val="4"/>
          </w:tcPr>
          <w:p w:rsidR="00392805" w:rsidRPr="00755A66" w:rsidRDefault="00392805" w:rsidP="008D4A4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noProof/>
                <w:szCs w:val="28"/>
              </w:rPr>
              <w:drawing>
                <wp:inline distT="0" distB="0" distL="0" distR="0">
                  <wp:extent cx="2019935" cy="1518920"/>
                  <wp:effectExtent l="19050" t="0" r="0" b="0"/>
                  <wp:docPr id="10" name="Рисунок 10" descr="imag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Джамиля,14.01.2010 г.р.</w:t>
            </w:r>
          </w:p>
          <w:p w:rsidR="00392805" w:rsidRPr="00755A66" w:rsidRDefault="00392805" w:rsidP="008D4A49">
            <w:pPr>
              <w:rPr>
                <w:rFonts w:ascii="Times New Roman" w:hAnsi="Times New Roman" w:cs="Times New Roman"/>
                <w:b/>
              </w:rPr>
            </w:pPr>
            <w:r w:rsidRPr="00755A66">
              <w:rPr>
                <w:rFonts w:ascii="Times New Roman" w:hAnsi="Times New Roman" w:cs="Times New Roman"/>
                <w:b/>
              </w:rPr>
              <w:t xml:space="preserve">Внешность: цвет глаз – карие, цвет волос – темные  </w:t>
            </w:r>
          </w:p>
          <w:p w:rsidR="00392805" w:rsidRPr="00755A66" w:rsidRDefault="00392805" w:rsidP="008D4A49">
            <w:pPr>
              <w:rPr>
                <w:rFonts w:ascii="Times New Roman" w:hAnsi="Times New Roman" w:cs="Times New Roman"/>
                <w:b/>
              </w:rPr>
            </w:pPr>
            <w:r w:rsidRPr="00755A66">
              <w:rPr>
                <w:rFonts w:ascii="Times New Roman" w:hAnsi="Times New Roman" w:cs="Times New Roman"/>
                <w:b/>
              </w:rPr>
              <w:t xml:space="preserve">Возможные формы устройства:  </w:t>
            </w:r>
            <w:r w:rsidRPr="00755A66">
              <w:rPr>
                <w:rFonts w:ascii="Times New Roman" w:hAnsi="Times New Roman" w:cs="Times New Roman"/>
              </w:rPr>
              <w:t xml:space="preserve"> </w:t>
            </w:r>
            <w:r w:rsidRPr="00755A66">
              <w:rPr>
                <w:rFonts w:ascii="Times New Roman" w:hAnsi="Times New Roman" w:cs="Times New Roman"/>
                <w:b/>
              </w:rPr>
              <w:t xml:space="preserve">усыновление (удочерение), опека, приемная семья </w:t>
            </w:r>
          </w:p>
          <w:p w:rsidR="00392805" w:rsidRPr="00755A66" w:rsidRDefault="00392805" w:rsidP="008D4A49">
            <w:pPr>
              <w:rPr>
                <w:rFonts w:ascii="Times New Roman" w:hAnsi="Times New Roman" w:cs="Times New Roman"/>
                <w:b/>
              </w:rPr>
            </w:pPr>
            <w:r w:rsidRPr="00755A66">
              <w:rPr>
                <w:rFonts w:ascii="Times New Roman" w:hAnsi="Times New Roman" w:cs="Times New Roman"/>
                <w:b/>
              </w:rPr>
              <w:t xml:space="preserve">Особенности характера: </w:t>
            </w:r>
            <w:proofErr w:type="gramStart"/>
            <w:r w:rsidRPr="00755A66">
              <w:rPr>
                <w:rFonts w:ascii="Times New Roman" w:hAnsi="Times New Roman" w:cs="Times New Roman"/>
                <w:b/>
              </w:rPr>
              <w:t>спокойная</w:t>
            </w:r>
            <w:proofErr w:type="gramEnd"/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2229"/>
              </w:tabs>
              <w:ind w:left="-142" w:right="-61"/>
              <w:jc w:val="left"/>
            </w:pPr>
            <w:r w:rsidRPr="00755A66">
              <w:rPr>
                <w:noProof/>
              </w:rPr>
              <w:drawing>
                <wp:inline distT="0" distB="0" distL="0" distR="0">
                  <wp:extent cx="2019935" cy="1518920"/>
                  <wp:effectExtent l="19050" t="0" r="0" b="0"/>
                  <wp:docPr id="11" name="Рисунок 11" descr="Гавриленко Алексей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вриленко Алексей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Алексей, 20.09.2010 г.р.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sz w:val="24"/>
              </w:rPr>
            </w:pPr>
            <w:proofErr w:type="gramStart"/>
            <w:r w:rsidRPr="00755A66">
              <w:rPr>
                <w:sz w:val="24"/>
                <w:szCs w:val="28"/>
              </w:rPr>
              <w:t xml:space="preserve">Внешность: цвет глаз – карие, цвет волос - темные </w:t>
            </w:r>
            <w:r w:rsidRPr="00755A66">
              <w:rPr>
                <w:sz w:val="24"/>
              </w:rPr>
              <w:t>Возможные формы устройства: усыновление (удочерение), опека, приемная семья</w:t>
            </w:r>
            <w:proofErr w:type="gramEnd"/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/>
              <w:jc w:val="left"/>
              <w:rPr>
                <w:color w:val="FF0000"/>
                <w:sz w:val="24"/>
              </w:rPr>
            </w:pPr>
            <w:r w:rsidRPr="00755A66">
              <w:rPr>
                <w:sz w:val="24"/>
              </w:rPr>
              <w:t>Особенности характера: веселый, активный</w:t>
            </w: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2229"/>
              </w:tabs>
              <w:ind w:left="-142" w:right="-61"/>
              <w:jc w:val="left"/>
            </w:pP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1089"/>
              </w:tabs>
              <w:ind w:left="-142" w:right="-61"/>
              <w:jc w:val="left"/>
              <w:rPr>
                <w:szCs w:val="28"/>
              </w:rPr>
            </w:pPr>
            <w:r w:rsidRPr="00755A66">
              <w:rPr>
                <w:szCs w:val="28"/>
              </w:rPr>
              <w:tab/>
            </w:r>
            <w:r w:rsidRPr="00755A66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892300" cy="1964055"/>
                  <wp:effectExtent l="19050" t="0" r="0" b="0"/>
                  <wp:docPr id="12" name="Рисунок 12" descr="Марье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ьем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b w:val="0"/>
                <w:color w:val="FF0000"/>
                <w:szCs w:val="28"/>
              </w:rPr>
            </w:pP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 xml:space="preserve">              </w:t>
            </w: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E915F9" w:rsidRDefault="00E915F9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</w:p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color w:val="FF0000"/>
                <w:szCs w:val="28"/>
              </w:rPr>
            </w:pPr>
            <w:r w:rsidRPr="00755A66">
              <w:rPr>
                <w:color w:val="FF0000"/>
                <w:szCs w:val="28"/>
              </w:rPr>
              <w:t>Марьям, 25.04.2010 г.р.</w:t>
            </w:r>
          </w:p>
          <w:p w:rsidR="00392805" w:rsidRPr="00755A66" w:rsidRDefault="00392805" w:rsidP="008D4A49">
            <w:pPr>
              <w:rPr>
                <w:rFonts w:ascii="Times New Roman" w:hAnsi="Times New Roman" w:cs="Times New Roman"/>
              </w:rPr>
            </w:pPr>
          </w:p>
          <w:p w:rsidR="00392805" w:rsidRPr="00755A66" w:rsidRDefault="00392805" w:rsidP="008D4A49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755A66">
              <w:rPr>
                <w:rFonts w:ascii="Times New Roman" w:hAnsi="Times New Roman" w:cs="Times New Roman"/>
                <w:b/>
                <w:szCs w:val="28"/>
              </w:rPr>
              <w:t xml:space="preserve">Внешность: цвет глаз – </w:t>
            </w:r>
            <w:proofErr w:type="gramStart"/>
            <w:r w:rsidRPr="00755A66">
              <w:rPr>
                <w:rFonts w:ascii="Times New Roman" w:hAnsi="Times New Roman" w:cs="Times New Roman"/>
                <w:b/>
                <w:szCs w:val="28"/>
              </w:rPr>
              <w:t>карие</w:t>
            </w:r>
            <w:proofErr w:type="gramEnd"/>
            <w:r w:rsidRPr="00755A66">
              <w:rPr>
                <w:rFonts w:ascii="Times New Roman" w:hAnsi="Times New Roman" w:cs="Times New Roman"/>
                <w:b/>
                <w:szCs w:val="28"/>
              </w:rPr>
              <w:t>, цвет волос – русые</w:t>
            </w:r>
          </w:p>
          <w:p w:rsidR="00392805" w:rsidRPr="00755A66" w:rsidRDefault="00392805" w:rsidP="008D4A49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A6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55A66">
              <w:rPr>
                <w:rFonts w:ascii="Times New Roman" w:hAnsi="Times New Roman" w:cs="Times New Roman"/>
                <w:b/>
              </w:rPr>
              <w:t>Возможные формы устройства: усыновление (удочерение), опека, приемная семья</w:t>
            </w:r>
            <w:r w:rsidRPr="00755A66">
              <w:rPr>
                <w:rFonts w:ascii="Times New Roman" w:hAnsi="Times New Roman" w:cs="Times New Roman"/>
              </w:rPr>
              <w:tab/>
            </w:r>
          </w:p>
        </w:tc>
      </w:tr>
      <w:tr w:rsidR="00392805" w:rsidRPr="00755A66" w:rsidTr="00755A66">
        <w:tc>
          <w:tcPr>
            <w:tcW w:w="3403" w:type="dxa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left="-142" w:right="-61"/>
              <w:jc w:val="left"/>
              <w:rPr>
                <w:szCs w:val="28"/>
              </w:rPr>
            </w:pPr>
          </w:p>
        </w:tc>
        <w:tc>
          <w:tcPr>
            <w:tcW w:w="6628" w:type="dxa"/>
            <w:gridSpan w:val="3"/>
          </w:tcPr>
          <w:p w:rsidR="00392805" w:rsidRPr="00755A66" w:rsidRDefault="00392805" w:rsidP="008D4A49">
            <w:pPr>
              <w:pStyle w:val="a3"/>
              <w:tabs>
                <w:tab w:val="left" w:pos="567"/>
              </w:tabs>
              <w:ind w:right="-61" w:firstLine="708"/>
              <w:jc w:val="left"/>
              <w:rPr>
                <w:szCs w:val="28"/>
              </w:rPr>
            </w:pPr>
          </w:p>
        </w:tc>
      </w:tr>
    </w:tbl>
    <w:p w:rsidR="00475F99" w:rsidRPr="00755A66" w:rsidRDefault="00475F99">
      <w:pPr>
        <w:rPr>
          <w:rFonts w:ascii="Times New Roman" w:hAnsi="Times New Roman" w:cs="Times New Roman"/>
        </w:rPr>
      </w:pPr>
    </w:p>
    <w:sectPr w:rsidR="00475F99" w:rsidRPr="00755A66" w:rsidSect="0035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805"/>
    <w:rsid w:val="0035132A"/>
    <w:rsid w:val="00370B75"/>
    <w:rsid w:val="00392805"/>
    <w:rsid w:val="00475F99"/>
    <w:rsid w:val="00755A66"/>
    <w:rsid w:val="00E9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9280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rmal (Web)"/>
    <w:basedOn w:val="a"/>
    <w:rsid w:val="0039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Коджакова</cp:lastModifiedBy>
  <cp:revision>5</cp:revision>
  <dcterms:created xsi:type="dcterms:W3CDTF">2016-04-14T09:38:00Z</dcterms:created>
  <dcterms:modified xsi:type="dcterms:W3CDTF">2016-04-19T09:18:00Z</dcterms:modified>
</cp:coreProperties>
</file>