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53" w:rsidRPr="00777053" w:rsidRDefault="00777053" w:rsidP="00F560D3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53">
        <w:rPr>
          <w:rFonts w:ascii="Times New Roman" w:hAnsi="Times New Roman" w:cs="Times New Roman"/>
          <w:b/>
          <w:sz w:val="28"/>
          <w:szCs w:val="28"/>
        </w:rPr>
        <w:t>Перечень  документов</w:t>
      </w:r>
    </w:p>
    <w:p w:rsidR="00777053" w:rsidRPr="00777053" w:rsidRDefault="00777053" w:rsidP="00F560D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77053">
        <w:rPr>
          <w:color w:val="auto"/>
          <w:sz w:val="28"/>
          <w:szCs w:val="28"/>
        </w:rPr>
        <w:t xml:space="preserve">1. Устав (с изменениями и дополнениями). </w:t>
      </w:r>
    </w:p>
    <w:p w:rsidR="00777053" w:rsidRPr="00777053" w:rsidRDefault="00777053" w:rsidP="00F560D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77053">
        <w:rPr>
          <w:color w:val="auto"/>
          <w:sz w:val="28"/>
          <w:szCs w:val="28"/>
        </w:rPr>
        <w:t xml:space="preserve">2. Свидетельство о регистрации устава (изменений, дополнений к уставу) в территориальном органе ФНС России. </w:t>
      </w:r>
    </w:p>
    <w:p w:rsidR="00777053" w:rsidRPr="00777053" w:rsidRDefault="00777053" w:rsidP="00F560D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77053">
        <w:rPr>
          <w:color w:val="auto"/>
          <w:sz w:val="28"/>
          <w:szCs w:val="28"/>
        </w:rPr>
        <w:t xml:space="preserve">3. Локальные и индивидуальные правовые акты организации, регламентирующие: </w:t>
      </w:r>
    </w:p>
    <w:p w:rsidR="00777053" w:rsidRPr="00777053" w:rsidRDefault="00777053" w:rsidP="00F560D3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777053">
        <w:rPr>
          <w:color w:val="auto"/>
          <w:sz w:val="28"/>
          <w:szCs w:val="28"/>
        </w:rPr>
        <w:t xml:space="preserve">деятельность органов управления организацией; </w:t>
      </w:r>
    </w:p>
    <w:p w:rsidR="00777053" w:rsidRPr="00777053" w:rsidRDefault="00777053" w:rsidP="00F560D3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777053">
        <w:rPr>
          <w:color w:val="auto"/>
          <w:sz w:val="28"/>
          <w:szCs w:val="28"/>
        </w:rPr>
        <w:t xml:space="preserve">прием и отчисление </w:t>
      </w:r>
      <w:proofErr w:type="gramStart"/>
      <w:r w:rsidRPr="00777053">
        <w:rPr>
          <w:color w:val="auto"/>
          <w:sz w:val="28"/>
          <w:szCs w:val="28"/>
        </w:rPr>
        <w:t>обучающихся</w:t>
      </w:r>
      <w:proofErr w:type="gramEnd"/>
      <w:r w:rsidRPr="00777053">
        <w:rPr>
          <w:color w:val="auto"/>
          <w:sz w:val="28"/>
          <w:szCs w:val="28"/>
        </w:rPr>
        <w:t xml:space="preserve">; </w:t>
      </w:r>
    </w:p>
    <w:p w:rsidR="00777053" w:rsidRPr="00777053" w:rsidRDefault="00777053" w:rsidP="00F560D3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777053">
        <w:rPr>
          <w:color w:val="auto"/>
          <w:sz w:val="28"/>
          <w:szCs w:val="28"/>
        </w:rPr>
        <w:t xml:space="preserve">комплектование педагогическими кадрами; </w:t>
      </w:r>
    </w:p>
    <w:p w:rsidR="00777053" w:rsidRPr="00777053" w:rsidRDefault="00777053" w:rsidP="00F560D3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777053">
        <w:rPr>
          <w:color w:val="auto"/>
          <w:sz w:val="28"/>
          <w:szCs w:val="28"/>
        </w:rPr>
        <w:t xml:space="preserve">деятельность по охране здоровья обучающихся (детей); </w:t>
      </w:r>
    </w:p>
    <w:p w:rsidR="00777053" w:rsidRPr="00777053" w:rsidRDefault="00777053" w:rsidP="00F560D3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777053">
        <w:rPr>
          <w:color w:val="auto"/>
          <w:sz w:val="28"/>
          <w:szCs w:val="28"/>
        </w:rPr>
        <w:t xml:space="preserve">предоставление платных дополнительных образовательных услуг; </w:t>
      </w:r>
    </w:p>
    <w:p w:rsidR="00777053" w:rsidRPr="00777053" w:rsidRDefault="00777053" w:rsidP="00F560D3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777053">
        <w:rPr>
          <w:color w:val="auto"/>
          <w:sz w:val="28"/>
          <w:szCs w:val="28"/>
        </w:rPr>
        <w:t xml:space="preserve">привлечение добровольных пожертвований и целевых взносов; </w:t>
      </w:r>
    </w:p>
    <w:p w:rsidR="00777053" w:rsidRPr="00777053" w:rsidRDefault="00777053" w:rsidP="00F560D3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777053">
        <w:rPr>
          <w:color w:val="auto"/>
          <w:sz w:val="28"/>
          <w:szCs w:val="28"/>
        </w:rPr>
        <w:t xml:space="preserve">ведение официального сайта в сети Интернет. </w:t>
      </w:r>
    </w:p>
    <w:p w:rsidR="00777053" w:rsidRPr="00777053" w:rsidRDefault="00777053" w:rsidP="00F560D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77053">
        <w:rPr>
          <w:color w:val="auto"/>
          <w:sz w:val="28"/>
          <w:szCs w:val="28"/>
        </w:rPr>
        <w:t xml:space="preserve">4. Утвержденные формы договоров между образовательной организацией и родителями (законными представителями) детей, в том числе об оказании платных дополнительных образовательных услуг. </w:t>
      </w:r>
    </w:p>
    <w:p w:rsidR="00777053" w:rsidRPr="00E5285D" w:rsidRDefault="00777053" w:rsidP="00F560D3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E5285D">
        <w:rPr>
          <w:color w:val="FF0000"/>
          <w:sz w:val="28"/>
          <w:szCs w:val="28"/>
        </w:rPr>
        <w:t>5. Договоры между образовательной организацие</w:t>
      </w:r>
      <w:r w:rsidR="00E5285D">
        <w:rPr>
          <w:color w:val="FF0000"/>
          <w:sz w:val="28"/>
          <w:szCs w:val="28"/>
        </w:rPr>
        <w:t xml:space="preserve">й и педагогическими работниками (до сентября 2013 года – по новому закону </w:t>
      </w:r>
      <w:r w:rsidR="008147E1">
        <w:rPr>
          <w:color w:val="FF0000"/>
          <w:sz w:val="28"/>
          <w:szCs w:val="28"/>
        </w:rPr>
        <w:t>об образовании</w:t>
      </w:r>
      <w:bookmarkStart w:id="0" w:name="_GoBack"/>
      <w:bookmarkEnd w:id="0"/>
      <w:r w:rsidR="00E5285D">
        <w:rPr>
          <w:color w:val="FF0000"/>
          <w:sz w:val="28"/>
          <w:szCs w:val="28"/>
        </w:rPr>
        <w:t>).</w:t>
      </w:r>
      <w:r w:rsidRPr="00E5285D">
        <w:rPr>
          <w:color w:val="FF0000"/>
          <w:sz w:val="28"/>
          <w:szCs w:val="28"/>
        </w:rPr>
        <w:t xml:space="preserve">    </w:t>
      </w:r>
    </w:p>
    <w:p w:rsidR="00F560D3" w:rsidRDefault="00777053" w:rsidP="00F560D3">
      <w:pPr>
        <w:pStyle w:val="Default"/>
        <w:ind w:firstLine="708"/>
        <w:rPr>
          <w:color w:val="auto"/>
          <w:sz w:val="28"/>
          <w:szCs w:val="28"/>
        </w:rPr>
      </w:pPr>
      <w:r w:rsidRPr="00777053">
        <w:rPr>
          <w:color w:val="auto"/>
          <w:sz w:val="28"/>
          <w:szCs w:val="28"/>
        </w:rPr>
        <w:t xml:space="preserve">6. Документы,  подтверждающие  соблюдение  организацией установленных законодательством Российской Федерации в области образования требований к организации образовательного процесса. </w:t>
      </w:r>
    </w:p>
    <w:p w:rsidR="00F560D3" w:rsidRDefault="00777053" w:rsidP="00F560D3">
      <w:pPr>
        <w:pStyle w:val="Default"/>
        <w:ind w:firstLine="708"/>
        <w:rPr>
          <w:color w:val="auto"/>
          <w:sz w:val="28"/>
          <w:szCs w:val="28"/>
        </w:rPr>
      </w:pPr>
      <w:r w:rsidRPr="00777053">
        <w:rPr>
          <w:color w:val="auto"/>
          <w:sz w:val="28"/>
          <w:szCs w:val="28"/>
        </w:rPr>
        <w:t>7. Документы, подтверждающие наличие у учреждения в собственности или на ином законном основании оснащенных зданий, строений, сооружений, помещений и территорий, необходимых для осуществления образовательной деятельности по заявленным к лицензированию и реализуемым в соответствии с лицензией образовательным программам и соответствующих требованиям, установленным законодательством Российской Ф</w:t>
      </w:r>
      <w:r w:rsidR="00F560D3">
        <w:rPr>
          <w:color w:val="auto"/>
          <w:sz w:val="28"/>
          <w:szCs w:val="28"/>
        </w:rPr>
        <w:t>едерации в области образования.</w:t>
      </w:r>
    </w:p>
    <w:p w:rsidR="00F560D3" w:rsidRDefault="00777053" w:rsidP="00F560D3">
      <w:pPr>
        <w:pStyle w:val="Default"/>
        <w:ind w:firstLine="708"/>
        <w:rPr>
          <w:color w:val="auto"/>
          <w:sz w:val="28"/>
          <w:szCs w:val="28"/>
        </w:rPr>
      </w:pPr>
      <w:r w:rsidRPr="00777053">
        <w:rPr>
          <w:color w:val="auto"/>
          <w:sz w:val="28"/>
          <w:szCs w:val="28"/>
        </w:rPr>
        <w:t xml:space="preserve">8. Учебно-методическая документация по реализуемым в соответствии с лицензией образовательным программам, соответствующая требованиям, установленным законодательством Российской Федерации в области образования. </w:t>
      </w:r>
    </w:p>
    <w:p w:rsidR="00777053" w:rsidRPr="00777053" w:rsidRDefault="00777053" w:rsidP="00F560D3">
      <w:pPr>
        <w:pStyle w:val="Default"/>
        <w:ind w:firstLine="708"/>
        <w:rPr>
          <w:color w:val="auto"/>
          <w:sz w:val="28"/>
          <w:szCs w:val="28"/>
        </w:rPr>
      </w:pPr>
      <w:r w:rsidRPr="00777053">
        <w:rPr>
          <w:color w:val="auto"/>
          <w:sz w:val="28"/>
          <w:szCs w:val="28"/>
        </w:rPr>
        <w:t xml:space="preserve">9. </w:t>
      </w:r>
      <w:proofErr w:type="gramStart"/>
      <w:r w:rsidRPr="00777053">
        <w:rPr>
          <w:color w:val="auto"/>
          <w:sz w:val="28"/>
          <w:szCs w:val="28"/>
        </w:rPr>
        <w:t xml:space="preserve">Документы, подтверждающие наличие учебной, учебно-методической литературы и иных библиотечно-информационных ресурсов и средств обеспечения образовательного процесса по реализуемым в соответствии с лицензией образовательным программам, соответствующих требованиям, установленным законодательством Российской Федерации в области образования. </w:t>
      </w:r>
      <w:proofErr w:type="gramEnd"/>
    </w:p>
    <w:p w:rsidR="00B37460" w:rsidRDefault="00777053" w:rsidP="00F560D3">
      <w:pPr>
        <w:ind w:firstLine="708"/>
        <w:jc w:val="both"/>
        <w:rPr>
          <w:sz w:val="28"/>
          <w:szCs w:val="28"/>
        </w:rPr>
      </w:pPr>
      <w:r w:rsidRPr="00777053">
        <w:rPr>
          <w:sz w:val="28"/>
          <w:szCs w:val="28"/>
        </w:rPr>
        <w:t>10. Документы, подтверждающие наличие в штате организации или привлечение им на ином законном основании педагогических работников, численность и образовательный ценз которых обеспечивают осуществление образовательной деятельности по реализуемым в соответствии с лицензией образовательным программам и соответствуют требованиям, установленным законодательством Российской Федерации в области образования.</w:t>
      </w:r>
    </w:p>
    <w:p w:rsidR="007F3B81" w:rsidRDefault="007F3B81" w:rsidP="00F56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Справка об учреждении.</w:t>
      </w:r>
    </w:p>
    <w:p w:rsidR="007F3B81" w:rsidRPr="00F560D3" w:rsidRDefault="007F3B81" w:rsidP="00F56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Результаты за три года.</w:t>
      </w:r>
    </w:p>
    <w:sectPr w:rsidR="007F3B81" w:rsidRPr="00F560D3" w:rsidSect="007770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0EBC"/>
    <w:multiLevelType w:val="hybridMultilevel"/>
    <w:tmpl w:val="E8D26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53"/>
    <w:rsid w:val="00777053"/>
    <w:rsid w:val="007F3B81"/>
    <w:rsid w:val="008147E1"/>
    <w:rsid w:val="00B37460"/>
    <w:rsid w:val="00E5285D"/>
    <w:rsid w:val="00F5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770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770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Кубекова</dc:creator>
  <cp:lastModifiedBy>Кубекова</cp:lastModifiedBy>
  <cp:revision>4</cp:revision>
  <cp:lastPrinted>2014-05-08T05:20:00Z</cp:lastPrinted>
  <dcterms:created xsi:type="dcterms:W3CDTF">2014-05-06T11:39:00Z</dcterms:created>
  <dcterms:modified xsi:type="dcterms:W3CDTF">2014-05-08T05:31:00Z</dcterms:modified>
</cp:coreProperties>
</file>