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37" w:rsidRDefault="00DA4537" w:rsidP="005C5DD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DA4537" w:rsidRDefault="00DA4537" w:rsidP="005C5DD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77E42" w:rsidRPr="0057237F" w:rsidRDefault="00177E42" w:rsidP="00177E42">
      <w:pPr>
        <w:keepNext/>
        <w:keepLines/>
        <w:tabs>
          <w:tab w:val="left" w:pos="760"/>
          <w:tab w:val="center" w:pos="5244"/>
        </w:tabs>
        <w:jc w:val="center"/>
        <w:outlineLvl w:val="3"/>
        <w:rPr>
          <w:rFonts w:ascii="Times New Roman" w:eastAsia="Times New Roman" w:hAnsi="Times New Roman" w:cs="Times New Roman"/>
          <w:b/>
          <w:bCs/>
          <w:lang w:val="ru"/>
        </w:rPr>
      </w:pPr>
      <w:r w:rsidRPr="0057237F">
        <w:rPr>
          <w:rFonts w:ascii="Times New Roman" w:eastAsia="Times New Roman" w:hAnsi="Times New Roman" w:cs="Times New Roman"/>
          <w:b/>
          <w:bCs/>
          <w:lang w:val="ru"/>
        </w:rPr>
        <w:t>Положение</w:t>
      </w:r>
    </w:p>
    <w:p w:rsidR="008D7A5B" w:rsidRPr="0057237F" w:rsidRDefault="00177E42" w:rsidP="008D7A5B">
      <w:pPr>
        <w:keepNext/>
        <w:keepLines/>
        <w:outlineLvl w:val="3"/>
        <w:rPr>
          <w:rFonts w:ascii="Times New Roman" w:eastAsia="Times New Roman" w:hAnsi="Times New Roman" w:cs="Times New Roman"/>
          <w:b/>
          <w:bCs/>
          <w:lang w:val="ru"/>
        </w:rPr>
      </w:pPr>
      <w:bookmarkStart w:id="1" w:name="bookmark3"/>
      <w:r w:rsidRPr="0057237F">
        <w:rPr>
          <w:rFonts w:ascii="Times New Roman" w:eastAsia="Times New Roman" w:hAnsi="Times New Roman" w:cs="Times New Roman"/>
          <w:b/>
          <w:bCs/>
          <w:lang w:val="ru"/>
        </w:rPr>
        <w:t>о Всероссийской конференции «Юные техники и изобретатели» в Государственной Думе Федерального Собрания Российской</w:t>
      </w:r>
      <w:bookmarkStart w:id="2" w:name="bookmark4"/>
      <w:bookmarkEnd w:id="1"/>
      <w:r w:rsidR="008D7A5B" w:rsidRPr="008D7A5B">
        <w:rPr>
          <w:rFonts w:ascii="Times New Roman" w:eastAsia="Times New Roman" w:hAnsi="Times New Roman" w:cs="Times New Roman"/>
          <w:b/>
          <w:bCs/>
          <w:lang w:val="ru"/>
        </w:rPr>
        <w:t xml:space="preserve"> </w:t>
      </w:r>
      <w:r w:rsidR="008D7A5B" w:rsidRPr="0057237F">
        <w:rPr>
          <w:rFonts w:ascii="Times New Roman" w:eastAsia="Times New Roman" w:hAnsi="Times New Roman" w:cs="Times New Roman"/>
          <w:b/>
          <w:bCs/>
          <w:lang w:val="ru"/>
        </w:rPr>
        <w:t>Федерации</w:t>
      </w:r>
      <w:bookmarkEnd w:id="2"/>
    </w:p>
    <w:p w:rsidR="00177E42" w:rsidRPr="0057237F" w:rsidRDefault="00177E42" w:rsidP="00177E42">
      <w:pPr>
        <w:keepNext/>
        <w:keepLines/>
        <w:jc w:val="center"/>
        <w:outlineLvl w:val="3"/>
        <w:rPr>
          <w:rFonts w:ascii="Times New Roman" w:eastAsia="Times New Roman" w:hAnsi="Times New Roman" w:cs="Times New Roman"/>
          <w:b/>
          <w:bCs/>
          <w:lang w:val="ru"/>
        </w:rPr>
      </w:pPr>
    </w:p>
    <w:p w:rsidR="00177E42" w:rsidRPr="0057237F" w:rsidRDefault="00177E42" w:rsidP="00177E42">
      <w:pPr>
        <w:keepNext/>
        <w:keepLines/>
        <w:ind w:firstLine="720"/>
        <w:jc w:val="both"/>
        <w:outlineLvl w:val="3"/>
        <w:rPr>
          <w:rFonts w:ascii="Times New Roman" w:eastAsia="Times New Roman" w:hAnsi="Times New Roman" w:cs="Times New Roman"/>
          <w:b/>
          <w:bCs/>
          <w:lang w:val="ru"/>
        </w:rPr>
      </w:pPr>
      <w:bookmarkStart w:id="3" w:name="bookmark5"/>
      <w:r w:rsidRPr="0057237F">
        <w:rPr>
          <w:rFonts w:ascii="Times New Roman" w:eastAsia="Times New Roman" w:hAnsi="Times New Roman" w:cs="Times New Roman"/>
          <w:b/>
          <w:bCs/>
          <w:lang w:val="ru"/>
        </w:rPr>
        <w:t>1. Общие положения</w:t>
      </w:r>
      <w:bookmarkEnd w:id="3"/>
    </w:p>
    <w:p w:rsidR="00177E42" w:rsidRPr="0057237F" w:rsidRDefault="00177E42" w:rsidP="00177E42">
      <w:pPr>
        <w:ind w:firstLine="720"/>
        <w:jc w:val="both"/>
        <w:rPr>
          <w:rFonts w:ascii="Times New Roman" w:eastAsia="Times New Roman" w:hAnsi="Times New Roman" w:cs="Times New Roman"/>
          <w:lang w:val="ru"/>
        </w:rPr>
      </w:pPr>
      <w:proofErr w:type="gramStart"/>
      <w:r w:rsidRPr="0057237F">
        <w:rPr>
          <w:rFonts w:ascii="Times New Roman" w:eastAsia="Times New Roman" w:hAnsi="Times New Roman" w:cs="Times New Roman"/>
          <w:lang w:val="ru"/>
        </w:rPr>
        <w:t>Всероссийская конференция «Юные техники и изобретатели» в Государственной Думе Федерального Собрания Российской Федерации (далее - Конференция) проводится ежегодно Комиссией по информационной поддержке инновационной деятельности и по совершенствованию законодательства, направленного на привлечение инвестиций в инновационный сектор экономики Рабочей группы при Председателе Государственной Думы Федерального Собрания Российской Федерации по законодательным инициативам в сфере инновационной политики (далее - Комиссия) совместно с Комитетом ГД по науке</w:t>
      </w:r>
      <w:proofErr w:type="gramEnd"/>
      <w:r w:rsidRPr="0057237F">
        <w:rPr>
          <w:rFonts w:ascii="Times New Roman" w:eastAsia="Times New Roman" w:hAnsi="Times New Roman" w:cs="Times New Roman"/>
          <w:lang w:val="ru"/>
        </w:rPr>
        <w:t xml:space="preserve"> и наукоемким технологиям (далее - Комитет) и Фондом регионального экономического развития «Инвестиции и регионы» в соответствие с Перечнем поручений Председателя Государственной Думы Федерального Собрания Российской Федерации №вн</w:t>
      </w:r>
      <w:proofErr w:type="gramStart"/>
      <w:r w:rsidRPr="0057237F">
        <w:rPr>
          <w:rFonts w:ascii="Times New Roman" w:eastAsia="Times New Roman" w:hAnsi="Times New Roman" w:cs="Times New Roman"/>
          <w:lang w:val="ru"/>
        </w:rPr>
        <w:t>1</w:t>
      </w:r>
      <w:proofErr w:type="gramEnd"/>
      <w:r w:rsidRPr="0057237F">
        <w:rPr>
          <w:rFonts w:ascii="Times New Roman" w:eastAsia="Times New Roman" w:hAnsi="Times New Roman" w:cs="Times New Roman"/>
          <w:lang w:val="ru"/>
        </w:rPr>
        <w:t>.1-17.1/652 от 17.12.2015 г. Проведение конференции приурочено к международному Дню изобретателя и рационализатора.</w:t>
      </w:r>
    </w:p>
    <w:p w:rsidR="00177E42" w:rsidRPr="0057237F" w:rsidRDefault="00177E42" w:rsidP="00177E42">
      <w:pPr>
        <w:ind w:firstLine="72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Настоящее Положение определяет цели и задачи Конференции, порядок ее подготовки и проведения.</w:t>
      </w:r>
    </w:p>
    <w:p w:rsidR="00177E42" w:rsidRPr="0057237F" w:rsidRDefault="00177E42" w:rsidP="00177E42">
      <w:pPr>
        <w:ind w:firstLine="72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b/>
          <w:bCs/>
          <w:lang w:val="ru"/>
        </w:rPr>
        <w:t>Цель</w:t>
      </w:r>
      <w:r w:rsidRPr="0057237F">
        <w:rPr>
          <w:rFonts w:ascii="Times New Roman" w:eastAsia="Times New Roman" w:hAnsi="Times New Roman" w:cs="Times New Roman"/>
          <w:lang w:val="ru"/>
        </w:rPr>
        <w:t xml:space="preserve"> - раскрыть творческий потенциал детей и молодежи в сфере науки и техники, знакомство с деятельностью Государственной Думы Федерального Собрания Российской Федерации и предложениями ведущих вузов страны.</w:t>
      </w:r>
    </w:p>
    <w:p w:rsidR="00177E42" w:rsidRPr="0057237F" w:rsidRDefault="00177E42" w:rsidP="00177E42">
      <w:pPr>
        <w:keepNext/>
        <w:keepLines/>
        <w:ind w:firstLine="720"/>
        <w:jc w:val="both"/>
        <w:outlineLvl w:val="3"/>
        <w:rPr>
          <w:rFonts w:ascii="Times New Roman" w:eastAsia="Times New Roman" w:hAnsi="Times New Roman" w:cs="Times New Roman"/>
          <w:b/>
          <w:bCs/>
          <w:lang w:val="ru"/>
        </w:rPr>
      </w:pPr>
      <w:bookmarkStart w:id="4" w:name="bookmark6"/>
      <w:r w:rsidRPr="0057237F">
        <w:rPr>
          <w:rFonts w:ascii="Times New Roman" w:eastAsia="Times New Roman" w:hAnsi="Times New Roman" w:cs="Times New Roman"/>
          <w:b/>
          <w:bCs/>
          <w:lang w:val="ru"/>
        </w:rPr>
        <w:t>Задачи:</w:t>
      </w:r>
      <w:bookmarkEnd w:id="4"/>
    </w:p>
    <w:p w:rsidR="00177E42" w:rsidRPr="0057237F" w:rsidRDefault="00177E42" w:rsidP="00177E42">
      <w:pPr>
        <w:ind w:firstLine="72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развитие общей культуры, креативности, технического, научного и творческого мышления детей и молодежи;</w:t>
      </w:r>
    </w:p>
    <w:p w:rsidR="00177E42" w:rsidRPr="0057237F" w:rsidRDefault="00177E42" w:rsidP="00177E42">
      <w:pPr>
        <w:ind w:firstLine="72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мотивация к изобретательству, развитие научной, познавательной и творческой активности;</w:t>
      </w:r>
    </w:p>
    <w:p w:rsidR="00177E42" w:rsidRPr="0057237F" w:rsidRDefault="00177E42" w:rsidP="00177E42">
      <w:pPr>
        <w:ind w:firstLine="72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расширение коммуникативного пространства на основе активизации интереса к технической и интеллектуально-творческой деятельности;</w:t>
      </w:r>
    </w:p>
    <w:p w:rsidR="00177E42" w:rsidRPr="0057237F" w:rsidRDefault="00177E42" w:rsidP="00177E42">
      <w:pPr>
        <w:ind w:firstLine="72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повышение статуса, общественной значимости и привлекательности деятельности в сфере производства, техники и технологий, социально значимой творческой деятельности обучающихся;</w:t>
      </w:r>
    </w:p>
    <w:p w:rsidR="00177E42" w:rsidRPr="0057237F" w:rsidRDefault="00177E42" w:rsidP="00177E42">
      <w:pPr>
        <w:ind w:firstLine="72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развитие социально-профессиональной и предметно-профессиональной компетентности педагогов и расширение сферы профессионального общения;</w:t>
      </w:r>
    </w:p>
    <w:p w:rsidR="00177E42" w:rsidRPr="0057237F" w:rsidRDefault="00177E42" w:rsidP="00177E42">
      <w:pPr>
        <w:ind w:firstLine="700"/>
        <w:rPr>
          <w:rFonts w:ascii="Times New Roman" w:eastAsia="Times New Roman" w:hAnsi="Times New Roman" w:cs="Times New Roman"/>
        </w:rPr>
      </w:pPr>
      <w:r w:rsidRPr="0057237F">
        <w:rPr>
          <w:rFonts w:ascii="Times New Roman" w:eastAsia="Times New Roman" w:hAnsi="Times New Roman" w:cs="Times New Roman"/>
          <w:lang w:val="ru"/>
        </w:rPr>
        <w:t xml:space="preserve">создание условий для совместного публичного представления педагогами и обучающимися результатов их интеллектуального и технического творчества, изобретательства; апробация результатов научно- технической и изобретательской деятельности; </w:t>
      </w:r>
    </w:p>
    <w:p w:rsidR="00177E42" w:rsidRPr="0057237F" w:rsidRDefault="00177E42" w:rsidP="00177E42">
      <w:pPr>
        <w:ind w:firstLine="700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 xml:space="preserve">поиск новых идей, фиксация новых тенденций в развитии интеллектуального, технического творчества и изобретательства. </w:t>
      </w:r>
      <w:r w:rsidRPr="0057237F">
        <w:rPr>
          <w:rFonts w:ascii="Times New Roman" w:eastAsia="Times New Roman" w:hAnsi="Times New Roman" w:cs="Times New Roman"/>
          <w:b/>
          <w:bCs/>
          <w:lang w:val="ru"/>
        </w:rPr>
        <w:t>Место и время проведения:</w:t>
      </w:r>
    </w:p>
    <w:p w:rsidR="00177E42" w:rsidRPr="0057237F" w:rsidRDefault="00177E42" w:rsidP="00177E42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Конференция проводится в июне в городе Москва. Вся информация о мероприятии размещена на сайте юные-</w:t>
      </w:r>
      <w:proofErr w:type="spellStart"/>
      <w:r w:rsidRPr="0057237F">
        <w:rPr>
          <w:rFonts w:ascii="Times New Roman" w:eastAsia="Times New Roman" w:hAnsi="Times New Roman" w:cs="Times New Roman"/>
          <w:lang w:val="ru"/>
        </w:rPr>
        <w:t>техники</w:t>
      </w:r>
      <w:proofErr w:type="gramStart"/>
      <w:r w:rsidRPr="0057237F">
        <w:rPr>
          <w:rFonts w:ascii="Times New Roman" w:eastAsia="Times New Roman" w:hAnsi="Times New Roman" w:cs="Times New Roman"/>
          <w:lang w:val="ru"/>
        </w:rPr>
        <w:t>.р</w:t>
      </w:r>
      <w:proofErr w:type="gramEnd"/>
      <w:r w:rsidRPr="0057237F">
        <w:rPr>
          <w:rFonts w:ascii="Times New Roman" w:eastAsia="Times New Roman" w:hAnsi="Times New Roman" w:cs="Times New Roman"/>
          <w:lang w:val="ru"/>
        </w:rPr>
        <w:t>ф</w:t>
      </w:r>
      <w:proofErr w:type="spellEnd"/>
      <w:r w:rsidRPr="0057237F">
        <w:rPr>
          <w:rFonts w:ascii="Times New Roman" w:eastAsia="Times New Roman" w:hAnsi="Times New Roman" w:cs="Times New Roman"/>
          <w:lang w:val="ru"/>
        </w:rPr>
        <w:t>, который является официальным информационным ресурсом конкурса и конференции.</w:t>
      </w:r>
    </w:p>
    <w:p w:rsidR="00177E42" w:rsidRPr="0057237F" w:rsidRDefault="00177E42" w:rsidP="00177E42">
      <w:pPr>
        <w:tabs>
          <w:tab w:val="left" w:pos="2665"/>
          <w:tab w:val="left" w:pos="5646"/>
          <w:tab w:val="left" w:pos="8367"/>
        </w:tabs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Информационная поддержка осуществляется журналом «Умное производство», журналом «Юный техник», журналом «Время инноваций</w:t>
      </w:r>
      <w:r w:rsidR="008D7A5B">
        <w:rPr>
          <w:rFonts w:ascii="Times New Roman" w:eastAsia="Times New Roman" w:hAnsi="Times New Roman" w:cs="Times New Roman"/>
          <w:lang w:val="ru"/>
        </w:rPr>
        <w:t>», Национальным</w:t>
      </w:r>
      <w:r w:rsidR="008D7A5B">
        <w:rPr>
          <w:rFonts w:ascii="Times New Roman" w:eastAsia="Times New Roman" w:hAnsi="Times New Roman" w:cs="Times New Roman"/>
          <w:lang w:val="ru"/>
        </w:rPr>
        <w:tab/>
        <w:t xml:space="preserve">Образовательным </w:t>
      </w:r>
      <w:r w:rsidRPr="0057237F">
        <w:rPr>
          <w:rFonts w:ascii="Times New Roman" w:eastAsia="Times New Roman" w:hAnsi="Times New Roman" w:cs="Times New Roman"/>
          <w:lang w:val="ru"/>
        </w:rPr>
        <w:t>Телевизионным</w:t>
      </w:r>
      <w:r w:rsidRPr="0057237F">
        <w:rPr>
          <w:rFonts w:ascii="Times New Roman" w:eastAsia="Times New Roman" w:hAnsi="Times New Roman" w:cs="Times New Roman"/>
          <w:lang w:val="ru"/>
        </w:rPr>
        <w:tab/>
        <w:t>каналом</w:t>
      </w:r>
    </w:p>
    <w:p w:rsidR="00177E42" w:rsidRPr="0057237F" w:rsidRDefault="00177E42" w:rsidP="00177E42">
      <w:pPr>
        <w:jc w:val="both"/>
        <w:rPr>
          <w:rFonts w:ascii="Times New Roman" w:eastAsia="Times New Roman" w:hAnsi="Times New Roman" w:cs="Times New Roman"/>
          <w:lang w:val="ru"/>
        </w:rPr>
      </w:pPr>
      <w:proofErr w:type="gramStart"/>
      <w:r w:rsidRPr="0057237F">
        <w:rPr>
          <w:rFonts w:ascii="Times New Roman" w:eastAsia="Times New Roman" w:hAnsi="Times New Roman" w:cs="Times New Roman"/>
          <w:lang w:val="ru"/>
        </w:rPr>
        <w:t>«ПРОСВЕЩЕНИЕ», журналом «Наука и жизнь», программой «Технопарк» Россия 24, журналом «Знание-сила», журналом «Мир техники для детей» и другими СМИ.</w:t>
      </w:r>
      <w:proofErr w:type="gramEnd"/>
    </w:p>
    <w:p w:rsidR="00177E42" w:rsidRPr="0057237F" w:rsidRDefault="00177E42" w:rsidP="00177E42">
      <w:pPr>
        <w:keepNext/>
        <w:keepLines/>
        <w:numPr>
          <w:ilvl w:val="1"/>
          <w:numId w:val="9"/>
        </w:numPr>
        <w:tabs>
          <w:tab w:val="left" w:pos="998"/>
        </w:tabs>
        <w:outlineLvl w:val="3"/>
        <w:rPr>
          <w:rFonts w:ascii="Times New Roman" w:eastAsia="Times New Roman" w:hAnsi="Times New Roman" w:cs="Times New Roman"/>
          <w:b/>
          <w:bCs/>
          <w:lang w:val="ru"/>
        </w:rPr>
      </w:pPr>
      <w:bookmarkStart w:id="5" w:name="bookmark7"/>
      <w:r w:rsidRPr="0057237F">
        <w:rPr>
          <w:rFonts w:ascii="Times New Roman" w:eastAsia="Times New Roman" w:hAnsi="Times New Roman" w:cs="Times New Roman"/>
          <w:b/>
          <w:bCs/>
          <w:lang w:val="ru"/>
        </w:rPr>
        <w:t>Участники Конференции</w:t>
      </w:r>
      <w:bookmarkEnd w:id="5"/>
    </w:p>
    <w:p w:rsidR="00177E42" w:rsidRPr="0057237F" w:rsidRDefault="00177E42" w:rsidP="00177E42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В Конференции принимают участие обучающиеся в возрасте 8-17 лет, образовательных учреждений основного общего, среднего (полного) общего образования, начального профессионального, среднего и высшего профессионального и дополнительного образования детей, реализующие дополнительные образовательные программы технической направленности.</w:t>
      </w:r>
    </w:p>
    <w:p w:rsidR="00177E42" w:rsidRPr="0057237F" w:rsidRDefault="00177E42" w:rsidP="00177E42">
      <w:pPr>
        <w:keepNext/>
        <w:keepLines/>
        <w:numPr>
          <w:ilvl w:val="1"/>
          <w:numId w:val="9"/>
        </w:numPr>
        <w:tabs>
          <w:tab w:val="left" w:pos="1003"/>
        </w:tabs>
        <w:outlineLvl w:val="3"/>
        <w:rPr>
          <w:rFonts w:ascii="Times New Roman" w:eastAsia="Times New Roman" w:hAnsi="Times New Roman" w:cs="Times New Roman"/>
          <w:b/>
          <w:bCs/>
          <w:lang w:val="ru"/>
        </w:rPr>
      </w:pPr>
      <w:bookmarkStart w:id="6" w:name="bookmark8"/>
      <w:r w:rsidRPr="0057237F">
        <w:rPr>
          <w:rFonts w:ascii="Times New Roman" w:eastAsia="Times New Roman" w:hAnsi="Times New Roman" w:cs="Times New Roman"/>
          <w:b/>
          <w:bCs/>
          <w:lang w:val="ru"/>
        </w:rPr>
        <w:t>Руководство подготовкой и проведением Конференции</w:t>
      </w:r>
      <w:bookmarkEnd w:id="6"/>
    </w:p>
    <w:p w:rsidR="00177E42" w:rsidRPr="0057237F" w:rsidRDefault="00177E42" w:rsidP="00177E42">
      <w:pPr>
        <w:numPr>
          <w:ilvl w:val="2"/>
          <w:numId w:val="9"/>
        </w:numPr>
        <w:tabs>
          <w:tab w:val="left" w:pos="1326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Общее руководство подготовкой и проведением Конференции осуществляет Оргкомитет.</w:t>
      </w:r>
    </w:p>
    <w:p w:rsidR="00177E42" w:rsidRPr="0057237F" w:rsidRDefault="00177E42" w:rsidP="00177E42">
      <w:pPr>
        <w:numPr>
          <w:ilvl w:val="2"/>
          <w:numId w:val="9"/>
        </w:numPr>
        <w:tabs>
          <w:tab w:val="left" w:pos="1214"/>
        </w:tabs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Оргкомитет Конференции:</w:t>
      </w:r>
    </w:p>
    <w:p w:rsidR="00177E42" w:rsidRPr="0057237F" w:rsidRDefault="00177E42" w:rsidP="00177E42">
      <w:pPr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lastRenderedPageBreak/>
        <w:t>обеспечивает непосредственное проведение Конкурса; формирует состав жюри;</w:t>
      </w:r>
    </w:p>
    <w:p w:rsidR="00177E42" w:rsidRPr="0057237F" w:rsidRDefault="00177E42" w:rsidP="00177E42">
      <w:pPr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подготавливает и обрабатывает документацию Конференции; утверждает списки, награждает победителей и призеров; представляет отчет по итогам прошедшей Конференции; выбирает победителя в номинации «Наставник года»; обеспечивает информационное сопровождение Конференции.</w:t>
      </w:r>
    </w:p>
    <w:p w:rsidR="00177E42" w:rsidRPr="0057237F" w:rsidRDefault="00177E42" w:rsidP="00177E42">
      <w:pPr>
        <w:numPr>
          <w:ilvl w:val="2"/>
          <w:numId w:val="9"/>
        </w:numPr>
        <w:tabs>
          <w:tab w:val="left" w:pos="1210"/>
        </w:tabs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Жюри Конференции:</w:t>
      </w:r>
    </w:p>
    <w:p w:rsidR="00177E42" w:rsidRPr="0057237F" w:rsidRDefault="00177E42" w:rsidP="00177E42">
      <w:pPr>
        <w:ind w:firstLine="700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отбирает, проверяет и оценивает работы участников Конференции; определяет кандидатуры победителей и призеров Конференции; оформляет протоколы работы жюри и итоговые протоколы, готовит аналитическую записку.</w:t>
      </w:r>
    </w:p>
    <w:p w:rsidR="00177E42" w:rsidRPr="0057237F" w:rsidRDefault="00177E42" w:rsidP="00177E42">
      <w:pPr>
        <w:numPr>
          <w:ilvl w:val="2"/>
          <w:numId w:val="9"/>
        </w:numPr>
        <w:tabs>
          <w:tab w:val="left" w:pos="1214"/>
        </w:tabs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Жюри является основным аттестационным органом Конференции.</w:t>
      </w:r>
    </w:p>
    <w:p w:rsidR="00177E42" w:rsidRPr="0057237F" w:rsidRDefault="00177E42" w:rsidP="00177E42">
      <w:pPr>
        <w:keepNext/>
        <w:keepLines/>
        <w:numPr>
          <w:ilvl w:val="1"/>
          <w:numId w:val="9"/>
        </w:numPr>
        <w:tabs>
          <w:tab w:val="left" w:pos="1008"/>
        </w:tabs>
        <w:outlineLvl w:val="3"/>
        <w:rPr>
          <w:rFonts w:ascii="Times New Roman" w:eastAsia="Times New Roman" w:hAnsi="Times New Roman" w:cs="Times New Roman"/>
          <w:b/>
          <w:bCs/>
          <w:lang w:val="ru"/>
        </w:rPr>
      </w:pPr>
      <w:bookmarkStart w:id="7" w:name="bookmark9"/>
      <w:r w:rsidRPr="0057237F">
        <w:rPr>
          <w:rFonts w:ascii="Times New Roman" w:eastAsia="Times New Roman" w:hAnsi="Times New Roman" w:cs="Times New Roman"/>
          <w:b/>
          <w:bCs/>
          <w:lang w:val="ru"/>
        </w:rPr>
        <w:t>Порядок проведения Конференции</w:t>
      </w:r>
      <w:bookmarkEnd w:id="7"/>
    </w:p>
    <w:p w:rsidR="00177E42" w:rsidRPr="0057237F" w:rsidRDefault="00177E42" w:rsidP="00177E42">
      <w:pPr>
        <w:ind w:firstLine="700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С целью выявления победителей организован Конкурс.</w:t>
      </w:r>
    </w:p>
    <w:p w:rsidR="00177E42" w:rsidRPr="0057237F" w:rsidRDefault="00177E42" w:rsidP="00177E42">
      <w:pPr>
        <w:numPr>
          <w:ilvl w:val="2"/>
          <w:numId w:val="9"/>
        </w:numPr>
        <w:tabs>
          <w:tab w:val="left" w:pos="1287"/>
        </w:tabs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Конкурс - это интеллектуальное состязание участников в сфере научного и технического творчества и изобретательства.</w:t>
      </w:r>
    </w:p>
    <w:p w:rsidR="00177E42" w:rsidRPr="0057237F" w:rsidRDefault="00177E42" w:rsidP="00177E42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Победители и конкурсанты приглашаются в Москву для презентации своих проектов в рамках Конференции.</w:t>
      </w:r>
    </w:p>
    <w:p w:rsidR="00177E42" w:rsidRPr="0057237F" w:rsidRDefault="00177E42" w:rsidP="00177E42">
      <w:pPr>
        <w:numPr>
          <w:ilvl w:val="2"/>
          <w:numId w:val="9"/>
        </w:numPr>
        <w:tabs>
          <w:tab w:val="left" w:pos="1214"/>
        </w:tabs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Всероссийский конкурс юных техников и изобретателей.</w:t>
      </w:r>
    </w:p>
    <w:p w:rsidR="00177E42" w:rsidRPr="008D7A5B" w:rsidRDefault="00177E42" w:rsidP="00177E42">
      <w:pPr>
        <w:ind w:firstLine="700"/>
        <w:jc w:val="both"/>
        <w:rPr>
          <w:rFonts w:ascii="Times New Roman" w:eastAsia="Times New Roman" w:hAnsi="Times New Roman" w:cs="Times New Roman"/>
          <w:b/>
          <w:lang w:val="ru"/>
        </w:rPr>
      </w:pPr>
      <w:r w:rsidRPr="008D7A5B">
        <w:rPr>
          <w:rFonts w:ascii="Times New Roman" w:eastAsia="Times New Roman" w:hAnsi="Times New Roman" w:cs="Times New Roman"/>
          <w:b/>
          <w:lang w:val="ru"/>
        </w:rPr>
        <w:t xml:space="preserve">Заявка (приложение А) направляется в Оргкомитет до 28 апреля 2016 года электронной почтой на адрес </w:t>
      </w:r>
      <w:hyperlink r:id="rId8" w:history="1">
        <w:r w:rsidRPr="008D7A5B">
          <w:rPr>
            <w:rFonts w:ascii="Times New Roman" w:eastAsia="Times New Roman" w:hAnsi="Times New Roman" w:cs="Times New Roman"/>
            <w:b/>
            <w:color w:val="0066CC"/>
            <w:u w:val="single"/>
            <w:lang w:val="en-US"/>
          </w:rPr>
          <w:t>innov</w:t>
        </w:r>
        <w:r w:rsidRPr="008D7A5B">
          <w:rPr>
            <w:rFonts w:ascii="Times New Roman" w:eastAsia="Times New Roman" w:hAnsi="Times New Roman" w:cs="Times New Roman"/>
            <w:b/>
            <w:color w:val="0066CC"/>
            <w:u w:val="single"/>
          </w:rPr>
          <w:t>.</w:t>
        </w:r>
        <w:r w:rsidRPr="008D7A5B">
          <w:rPr>
            <w:rFonts w:ascii="Times New Roman" w:eastAsia="Times New Roman" w:hAnsi="Times New Roman" w:cs="Times New Roman"/>
            <w:b/>
            <w:color w:val="0066CC"/>
            <w:u w:val="single"/>
            <w:lang w:val="en-US"/>
          </w:rPr>
          <w:t>gosduma</w:t>
        </w:r>
        <w:r w:rsidRPr="008D7A5B">
          <w:rPr>
            <w:rFonts w:ascii="Times New Roman" w:eastAsia="Times New Roman" w:hAnsi="Times New Roman" w:cs="Times New Roman"/>
            <w:b/>
            <w:color w:val="0066CC"/>
            <w:u w:val="single"/>
          </w:rPr>
          <w:t>@</w:t>
        </w:r>
        <w:r w:rsidRPr="008D7A5B">
          <w:rPr>
            <w:rFonts w:ascii="Times New Roman" w:eastAsia="Times New Roman" w:hAnsi="Times New Roman" w:cs="Times New Roman"/>
            <w:b/>
            <w:color w:val="0066CC"/>
            <w:u w:val="single"/>
            <w:lang w:val="en-US"/>
          </w:rPr>
          <w:t>gmaiI</w:t>
        </w:r>
        <w:r w:rsidRPr="008D7A5B">
          <w:rPr>
            <w:rFonts w:ascii="Times New Roman" w:eastAsia="Times New Roman" w:hAnsi="Times New Roman" w:cs="Times New Roman"/>
            <w:b/>
            <w:color w:val="0066CC"/>
            <w:u w:val="single"/>
          </w:rPr>
          <w:t>.</w:t>
        </w:r>
        <w:r w:rsidRPr="008D7A5B">
          <w:rPr>
            <w:rFonts w:ascii="Times New Roman" w:eastAsia="Times New Roman" w:hAnsi="Times New Roman" w:cs="Times New Roman"/>
            <w:b/>
            <w:color w:val="0066CC"/>
            <w:u w:val="single"/>
            <w:lang w:val="en-US"/>
          </w:rPr>
          <w:t>com</w:t>
        </w:r>
      </w:hyperlink>
    </w:p>
    <w:p w:rsidR="00177E42" w:rsidRPr="0057237F" w:rsidRDefault="00177E42" w:rsidP="00177E42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Телефон для справок: 8 495 692 40 23.</w:t>
      </w:r>
    </w:p>
    <w:p w:rsidR="00177E42" w:rsidRPr="0057237F" w:rsidRDefault="00177E42" w:rsidP="00177E42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Заявки направляют в адрес Оргкомитета от субъекта РФ с подробным описанием проекта и презентацией. Все поля в каждой заявке для участия обязательны к заполнению (включая контактные данные).</w:t>
      </w:r>
    </w:p>
    <w:p w:rsidR="00177E42" w:rsidRPr="0057237F" w:rsidRDefault="00177E42" w:rsidP="00177E42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Общее количество участников от субъекта РФ в конференции - не более 6-ти, включая 1-го сопровождающего.</w:t>
      </w:r>
    </w:p>
    <w:p w:rsidR="00177E42" w:rsidRPr="0057237F" w:rsidRDefault="00177E42" w:rsidP="00177E42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 xml:space="preserve">Для участия в конкурсе в номинации «Наставник года» от каждого субъекта РФ будут рассмотрены 2 кандидатуры. Победителя номинации определяет Оргкомитет на основании сравнения представленных работ и документов из всех субъектов РФ. Победитель и 4 </w:t>
      </w:r>
      <w:proofErr w:type="gramStart"/>
      <w:r w:rsidRPr="0057237F">
        <w:rPr>
          <w:rFonts w:ascii="Times New Roman" w:eastAsia="Times New Roman" w:hAnsi="Times New Roman" w:cs="Times New Roman"/>
          <w:lang w:val="ru"/>
        </w:rPr>
        <w:t>лучших</w:t>
      </w:r>
      <w:proofErr w:type="gramEnd"/>
      <w:r w:rsidRPr="0057237F">
        <w:rPr>
          <w:rFonts w:ascii="Times New Roman" w:eastAsia="Times New Roman" w:hAnsi="Times New Roman" w:cs="Times New Roman"/>
          <w:lang w:val="ru"/>
        </w:rPr>
        <w:t xml:space="preserve"> наставника будут приглашены на конференцию в Москву.</w:t>
      </w:r>
    </w:p>
    <w:p w:rsidR="00177E42" w:rsidRPr="0057237F" w:rsidRDefault="00177E42" w:rsidP="00177E42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При регистрации делегации субъект РФ предоставляет в Оргкомитет следующие документы:</w:t>
      </w:r>
    </w:p>
    <w:p w:rsidR="00177E42" w:rsidRPr="0057237F" w:rsidRDefault="00177E42" w:rsidP="00177E42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копию приказа о командировании и назначении педагога-руководителя делегации, ответственного за жизнь и здоровье детей, заверенную печатью данного учреждения с указанием контактных данных сопровождающего делегацию от субъекта РФ;</w:t>
      </w:r>
    </w:p>
    <w:p w:rsidR="00177E42" w:rsidRPr="0057237F" w:rsidRDefault="00177E42" w:rsidP="00177E42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копию свидетельства о рождении участников Конференции;</w:t>
      </w:r>
    </w:p>
    <w:p w:rsidR="00177E42" w:rsidRPr="0057237F" w:rsidRDefault="00177E42" w:rsidP="00177E42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копию проекта (работы) в электронном виде.</w:t>
      </w:r>
    </w:p>
    <w:p w:rsidR="00177E42" w:rsidRPr="0057237F" w:rsidRDefault="00177E42" w:rsidP="00177E42">
      <w:pPr>
        <w:keepNext/>
        <w:keepLines/>
        <w:ind w:firstLine="700"/>
        <w:jc w:val="both"/>
        <w:outlineLvl w:val="3"/>
        <w:rPr>
          <w:rFonts w:ascii="Times New Roman" w:eastAsia="Times New Roman" w:hAnsi="Times New Roman" w:cs="Times New Roman"/>
          <w:b/>
          <w:bCs/>
          <w:lang w:val="ru"/>
        </w:rPr>
      </w:pPr>
      <w:bookmarkStart w:id="8" w:name="bookmark10"/>
      <w:r w:rsidRPr="0057237F">
        <w:rPr>
          <w:rFonts w:ascii="Times New Roman" w:eastAsia="Times New Roman" w:hAnsi="Times New Roman" w:cs="Times New Roman"/>
          <w:b/>
          <w:bCs/>
          <w:lang w:val="ru"/>
        </w:rPr>
        <w:t>4.3. Для юных конкурсантов работа должна включать:</w:t>
      </w:r>
      <w:bookmarkEnd w:id="8"/>
    </w:p>
    <w:p w:rsidR="00177E42" w:rsidRPr="0057237F" w:rsidRDefault="00177E42" w:rsidP="00177E42">
      <w:pPr>
        <w:tabs>
          <w:tab w:val="left" w:pos="1038"/>
        </w:tabs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b/>
          <w:bCs/>
          <w:lang w:val="ru"/>
        </w:rPr>
        <w:t>а)</w:t>
      </w:r>
      <w:r w:rsidRPr="0057237F">
        <w:rPr>
          <w:rFonts w:ascii="Times New Roman" w:eastAsia="Times New Roman" w:hAnsi="Times New Roman" w:cs="Times New Roman"/>
          <w:b/>
          <w:bCs/>
          <w:lang w:val="ru"/>
        </w:rPr>
        <w:tab/>
        <w:t>Мультимедийную презентацию</w:t>
      </w:r>
      <w:r w:rsidRPr="0057237F">
        <w:rPr>
          <w:rFonts w:ascii="Times New Roman" w:eastAsia="Times New Roman" w:hAnsi="Times New Roman" w:cs="Times New Roman"/>
          <w:lang w:val="ru"/>
        </w:rPr>
        <w:t xml:space="preserve"> с подробным описанием проекта в форматах </w:t>
      </w:r>
      <w:r w:rsidRPr="0057237F">
        <w:rPr>
          <w:rFonts w:ascii="Times New Roman" w:eastAsia="Times New Roman" w:hAnsi="Times New Roman" w:cs="Times New Roman"/>
          <w:lang w:val="en-US"/>
        </w:rPr>
        <w:t>PDF</w:t>
      </w:r>
      <w:r w:rsidRPr="0057237F">
        <w:rPr>
          <w:rFonts w:ascii="Times New Roman" w:eastAsia="Times New Roman" w:hAnsi="Times New Roman" w:cs="Times New Roman"/>
        </w:rPr>
        <w:t xml:space="preserve"> </w:t>
      </w:r>
      <w:r w:rsidRPr="0057237F">
        <w:rPr>
          <w:rFonts w:ascii="Times New Roman" w:eastAsia="Times New Roman" w:hAnsi="Times New Roman" w:cs="Times New Roman"/>
          <w:lang w:val="ru"/>
        </w:rPr>
        <w:t xml:space="preserve">или </w:t>
      </w:r>
      <w:r w:rsidRPr="0057237F">
        <w:rPr>
          <w:rFonts w:ascii="Times New Roman" w:eastAsia="Times New Roman" w:hAnsi="Times New Roman" w:cs="Times New Roman"/>
          <w:lang w:val="en-US"/>
        </w:rPr>
        <w:t>Power</w:t>
      </w:r>
      <w:r w:rsidRPr="0057237F">
        <w:rPr>
          <w:rFonts w:ascii="Times New Roman" w:eastAsia="Times New Roman" w:hAnsi="Times New Roman" w:cs="Times New Roman"/>
        </w:rPr>
        <w:t xml:space="preserve"> </w:t>
      </w:r>
      <w:r w:rsidRPr="0057237F">
        <w:rPr>
          <w:rFonts w:ascii="Times New Roman" w:eastAsia="Times New Roman" w:hAnsi="Times New Roman" w:cs="Times New Roman"/>
          <w:lang w:val="en-US"/>
        </w:rPr>
        <w:t>Point</w:t>
      </w:r>
      <w:r w:rsidRPr="0057237F">
        <w:rPr>
          <w:rFonts w:ascii="Times New Roman" w:eastAsia="Times New Roman" w:hAnsi="Times New Roman" w:cs="Times New Roman"/>
        </w:rPr>
        <w:t xml:space="preserve">. </w:t>
      </w:r>
      <w:r w:rsidRPr="0057237F">
        <w:rPr>
          <w:rFonts w:ascii="Times New Roman" w:eastAsia="Times New Roman" w:hAnsi="Times New Roman" w:cs="Times New Roman"/>
          <w:lang w:val="ru"/>
        </w:rPr>
        <w:t>Общее число слайдов - 15 сл.</w:t>
      </w:r>
    </w:p>
    <w:p w:rsidR="00177E42" w:rsidRPr="0057237F" w:rsidRDefault="00177E42" w:rsidP="00177E42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Описательная часть:</w:t>
      </w:r>
    </w:p>
    <w:p w:rsidR="00177E42" w:rsidRPr="0057237F" w:rsidRDefault="00177E42" w:rsidP="00177E42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Титульный лист (Ф.И.О. автора, Ф.И.О. педагога, название работы и учреждения).</w:t>
      </w:r>
    </w:p>
    <w:p w:rsidR="00177E42" w:rsidRPr="0057237F" w:rsidRDefault="00177E42" w:rsidP="00177E42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Оглавление.</w:t>
      </w:r>
    </w:p>
    <w:p w:rsidR="00177E42" w:rsidRPr="0057237F" w:rsidRDefault="00177E42" w:rsidP="00177E42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Аннотацию (включает тезисное изложение сути работы на 1 машинописной странице с указанием объема работы, количества таблиц, рисунков, иллюстраций, использованных литературных источников и приложений).</w:t>
      </w:r>
    </w:p>
    <w:p w:rsidR="00177E42" w:rsidRPr="0057237F" w:rsidRDefault="00177E42" w:rsidP="00177E42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Введение (постановка задачи, актуальность, цель работы и её значение).</w:t>
      </w:r>
    </w:p>
    <w:p w:rsidR="00177E42" w:rsidRPr="0057237F" w:rsidRDefault="00177E42" w:rsidP="00177E42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Основное содержание.</w:t>
      </w:r>
    </w:p>
    <w:p w:rsidR="00177E42" w:rsidRPr="0057237F" w:rsidRDefault="00177E42" w:rsidP="00177E42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Выводы и практические рекомендации.</w:t>
      </w:r>
    </w:p>
    <w:p w:rsidR="00177E42" w:rsidRPr="0057237F" w:rsidRDefault="00177E42" w:rsidP="00177E42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Заключение.</w:t>
      </w:r>
    </w:p>
    <w:p w:rsidR="00177E42" w:rsidRPr="0057237F" w:rsidRDefault="00177E42" w:rsidP="00177E42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Список литературы, использованное программное обеспечение.</w:t>
      </w:r>
    </w:p>
    <w:p w:rsidR="00177E42" w:rsidRDefault="00177E42" w:rsidP="00177E42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Приложения (при необходимости).</w:t>
      </w:r>
      <w:bookmarkStart w:id="9" w:name="bookmark11"/>
    </w:p>
    <w:p w:rsidR="00177E42" w:rsidRPr="00177E42" w:rsidRDefault="00177E42" w:rsidP="00177E42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b/>
          <w:bCs/>
          <w:lang w:val="ru"/>
        </w:rPr>
        <w:t>б)</w:t>
      </w:r>
      <w:r w:rsidRPr="0057237F">
        <w:rPr>
          <w:rFonts w:ascii="Times New Roman" w:eastAsia="Times New Roman" w:hAnsi="Times New Roman" w:cs="Times New Roman"/>
          <w:b/>
          <w:bCs/>
          <w:lang w:val="ru"/>
        </w:rPr>
        <w:tab/>
        <w:t>Текстовую часть проекта</w:t>
      </w:r>
      <w:bookmarkEnd w:id="9"/>
    </w:p>
    <w:p w:rsidR="00177E42" w:rsidRPr="0057237F" w:rsidRDefault="00177E42" w:rsidP="00177E42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proofErr w:type="gramStart"/>
      <w:r w:rsidRPr="0057237F">
        <w:rPr>
          <w:rFonts w:ascii="Times New Roman" w:eastAsia="Times New Roman" w:hAnsi="Times New Roman" w:cs="Times New Roman"/>
          <w:b/>
          <w:bCs/>
          <w:lang w:val="ru"/>
        </w:rPr>
        <w:t>Правила оформления текста:</w:t>
      </w:r>
      <w:r w:rsidRPr="0057237F">
        <w:rPr>
          <w:rFonts w:ascii="Times New Roman" w:eastAsia="Times New Roman" w:hAnsi="Times New Roman" w:cs="Times New Roman"/>
          <w:lang w:val="ru"/>
        </w:rPr>
        <w:t xml:space="preserve"> шрифт </w:t>
      </w:r>
      <w:r w:rsidRPr="0057237F">
        <w:rPr>
          <w:rFonts w:ascii="Times New Roman" w:eastAsia="Times New Roman" w:hAnsi="Times New Roman" w:cs="Times New Roman"/>
          <w:lang w:val="en-US"/>
        </w:rPr>
        <w:t>Times</w:t>
      </w:r>
      <w:r w:rsidRPr="0057237F">
        <w:rPr>
          <w:rFonts w:ascii="Times New Roman" w:eastAsia="Times New Roman" w:hAnsi="Times New Roman" w:cs="Times New Roman"/>
        </w:rPr>
        <w:t xml:space="preserve"> </w:t>
      </w:r>
      <w:r w:rsidRPr="0057237F">
        <w:rPr>
          <w:rFonts w:ascii="Times New Roman" w:eastAsia="Times New Roman" w:hAnsi="Times New Roman" w:cs="Times New Roman"/>
          <w:lang w:val="en-US"/>
        </w:rPr>
        <w:t>New</w:t>
      </w:r>
      <w:r w:rsidRPr="0057237F">
        <w:rPr>
          <w:rFonts w:ascii="Times New Roman" w:eastAsia="Times New Roman" w:hAnsi="Times New Roman" w:cs="Times New Roman"/>
        </w:rPr>
        <w:t xml:space="preserve"> </w:t>
      </w:r>
      <w:r w:rsidRPr="0057237F">
        <w:rPr>
          <w:rFonts w:ascii="Times New Roman" w:eastAsia="Times New Roman" w:hAnsi="Times New Roman" w:cs="Times New Roman"/>
          <w:lang w:val="en-US"/>
        </w:rPr>
        <w:t>Roman</w:t>
      </w:r>
      <w:r w:rsidRPr="0057237F">
        <w:rPr>
          <w:rFonts w:ascii="Times New Roman" w:eastAsia="Times New Roman" w:hAnsi="Times New Roman" w:cs="Times New Roman"/>
        </w:rPr>
        <w:t xml:space="preserve">, </w:t>
      </w:r>
      <w:r w:rsidRPr="0057237F">
        <w:rPr>
          <w:rFonts w:ascii="Times New Roman" w:eastAsia="Times New Roman" w:hAnsi="Times New Roman" w:cs="Times New Roman"/>
          <w:lang w:val="ru"/>
        </w:rPr>
        <w:t>№ 14, прямой; красная строка - 1 см; межстрочный интервал - 1,5; выравнивание - «по ширине»; поля: верхнее - 2 см, нижнее - 2 см, левое - 3 см, правое - 1,5 см.</w:t>
      </w:r>
      <w:proofErr w:type="gramEnd"/>
    </w:p>
    <w:p w:rsidR="00177E42" w:rsidRPr="0057237F" w:rsidRDefault="00177E42" w:rsidP="00177E42">
      <w:pPr>
        <w:keepNext/>
        <w:keepLines/>
        <w:ind w:firstLine="700"/>
        <w:jc w:val="both"/>
        <w:outlineLvl w:val="3"/>
        <w:rPr>
          <w:rFonts w:ascii="Times New Roman" w:eastAsia="Times New Roman" w:hAnsi="Times New Roman" w:cs="Times New Roman"/>
          <w:b/>
          <w:bCs/>
          <w:lang w:val="ru"/>
        </w:rPr>
      </w:pPr>
      <w:bookmarkStart w:id="10" w:name="bookmark12"/>
      <w:r w:rsidRPr="0057237F">
        <w:rPr>
          <w:rFonts w:ascii="Times New Roman" w:eastAsia="Times New Roman" w:hAnsi="Times New Roman" w:cs="Times New Roman"/>
          <w:b/>
          <w:bCs/>
          <w:lang w:val="ru"/>
        </w:rPr>
        <w:lastRenderedPageBreak/>
        <w:t>Объем работы</w:t>
      </w:r>
      <w:r w:rsidRPr="0057237F">
        <w:rPr>
          <w:rFonts w:ascii="Times New Roman" w:eastAsia="Times New Roman" w:hAnsi="Times New Roman" w:cs="Times New Roman"/>
          <w:lang w:val="ru"/>
        </w:rPr>
        <w:t xml:space="preserve"> не должен превышать</w:t>
      </w:r>
      <w:r w:rsidRPr="0057237F">
        <w:rPr>
          <w:rFonts w:ascii="Times New Roman" w:eastAsia="Times New Roman" w:hAnsi="Times New Roman" w:cs="Times New Roman"/>
          <w:b/>
          <w:bCs/>
          <w:lang w:val="ru"/>
        </w:rPr>
        <w:t xml:space="preserve"> 30 машинописных страниц,</w:t>
      </w:r>
      <w:bookmarkEnd w:id="10"/>
    </w:p>
    <w:p w:rsidR="00177E42" w:rsidRPr="0057237F" w:rsidRDefault="00177E42" w:rsidP="00177E42">
      <w:pPr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включая рисунки, схемы, таблицы, графики и фотографии (иллюстративный материал представляется в презентации).</w:t>
      </w:r>
    </w:p>
    <w:p w:rsidR="00177E42" w:rsidRPr="0057237F" w:rsidRDefault="00177E42" w:rsidP="00177E42">
      <w:pPr>
        <w:keepNext/>
        <w:keepLines/>
        <w:ind w:firstLine="700"/>
        <w:jc w:val="both"/>
        <w:outlineLvl w:val="3"/>
        <w:rPr>
          <w:rFonts w:ascii="Times New Roman" w:eastAsia="Times New Roman" w:hAnsi="Times New Roman" w:cs="Times New Roman"/>
          <w:b/>
          <w:bCs/>
          <w:lang w:val="ru"/>
        </w:rPr>
      </w:pPr>
      <w:bookmarkStart w:id="11" w:name="bookmark13"/>
      <w:r w:rsidRPr="0057237F">
        <w:rPr>
          <w:rFonts w:ascii="Times New Roman" w:eastAsia="Times New Roman" w:hAnsi="Times New Roman" w:cs="Times New Roman"/>
          <w:b/>
          <w:bCs/>
          <w:lang w:val="ru"/>
        </w:rPr>
        <w:t>4.4. Для педагогических работников образовательных организаций, участвующих в проекте в номинации «Наставник года»</w:t>
      </w:r>
      <w:bookmarkEnd w:id="11"/>
    </w:p>
    <w:p w:rsidR="00177E42" w:rsidRPr="0057237F" w:rsidRDefault="00177E42" w:rsidP="00177E42">
      <w:pPr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работа должна включать:</w:t>
      </w:r>
    </w:p>
    <w:p w:rsidR="00177E42" w:rsidRPr="0057237F" w:rsidRDefault="00177E42" w:rsidP="00177E42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 xml:space="preserve">Мультимедийную презентацию с подробным описанием компетенций и уникальной методики преподавания в форматах </w:t>
      </w:r>
      <w:r w:rsidRPr="0057237F">
        <w:rPr>
          <w:rFonts w:ascii="Times New Roman" w:eastAsia="Times New Roman" w:hAnsi="Times New Roman" w:cs="Times New Roman"/>
          <w:lang w:val="en-US"/>
        </w:rPr>
        <w:t>PDF</w:t>
      </w:r>
      <w:r w:rsidRPr="0057237F">
        <w:rPr>
          <w:rFonts w:ascii="Times New Roman" w:eastAsia="Times New Roman" w:hAnsi="Times New Roman" w:cs="Times New Roman"/>
        </w:rPr>
        <w:t xml:space="preserve"> </w:t>
      </w:r>
      <w:r w:rsidRPr="0057237F">
        <w:rPr>
          <w:rFonts w:ascii="Times New Roman" w:eastAsia="Times New Roman" w:hAnsi="Times New Roman" w:cs="Times New Roman"/>
          <w:lang w:val="ru"/>
        </w:rPr>
        <w:t xml:space="preserve">или </w:t>
      </w:r>
      <w:r w:rsidRPr="0057237F">
        <w:rPr>
          <w:rFonts w:ascii="Times New Roman" w:eastAsia="Times New Roman" w:hAnsi="Times New Roman" w:cs="Times New Roman"/>
          <w:lang w:val="en-US"/>
        </w:rPr>
        <w:t>Power</w:t>
      </w:r>
      <w:r w:rsidRPr="0057237F">
        <w:rPr>
          <w:rFonts w:ascii="Times New Roman" w:eastAsia="Times New Roman" w:hAnsi="Times New Roman" w:cs="Times New Roman"/>
        </w:rPr>
        <w:t xml:space="preserve"> </w:t>
      </w:r>
      <w:r w:rsidRPr="0057237F">
        <w:rPr>
          <w:rFonts w:ascii="Times New Roman" w:eastAsia="Times New Roman" w:hAnsi="Times New Roman" w:cs="Times New Roman"/>
          <w:lang w:val="en-US"/>
        </w:rPr>
        <w:t>Point</w:t>
      </w:r>
      <w:r w:rsidRPr="0057237F">
        <w:rPr>
          <w:rFonts w:ascii="Times New Roman" w:eastAsia="Times New Roman" w:hAnsi="Times New Roman" w:cs="Times New Roman"/>
        </w:rPr>
        <w:t xml:space="preserve">. </w:t>
      </w:r>
      <w:r w:rsidRPr="0057237F">
        <w:rPr>
          <w:rFonts w:ascii="Times New Roman" w:eastAsia="Times New Roman" w:hAnsi="Times New Roman" w:cs="Times New Roman"/>
          <w:lang w:val="ru"/>
        </w:rPr>
        <w:t>Общее число слайдов - 20 сл.</w:t>
      </w:r>
    </w:p>
    <w:p w:rsidR="00177E42" w:rsidRPr="0057237F" w:rsidRDefault="00177E42" w:rsidP="00177E42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Фото и видеофайлы, подтверждающие работу по подготовке юных техников.</w:t>
      </w:r>
    </w:p>
    <w:p w:rsidR="00177E42" w:rsidRPr="0057237F" w:rsidRDefault="00177E42" w:rsidP="00177E42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proofErr w:type="gramStart"/>
      <w:r w:rsidRPr="0057237F">
        <w:rPr>
          <w:rFonts w:ascii="Times New Roman" w:eastAsia="Times New Roman" w:hAnsi="Times New Roman" w:cs="Times New Roman"/>
          <w:lang w:val="ru"/>
        </w:rPr>
        <w:t>Подробную</w:t>
      </w:r>
      <w:proofErr w:type="gramEnd"/>
      <w:r w:rsidRPr="0057237F">
        <w:rPr>
          <w:rFonts w:ascii="Times New Roman" w:eastAsia="Times New Roman" w:hAnsi="Times New Roman" w:cs="Times New Roman"/>
          <w:lang w:val="ru"/>
        </w:rPr>
        <w:t xml:space="preserve"> </w:t>
      </w:r>
      <w:proofErr w:type="spellStart"/>
      <w:r w:rsidRPr="0057237F">
        <w:rPr>
          <w:rFonts w:ascii="Times New Roman" w:eastAsia="Times New Roman" w:hAnsi="Times New Roman" w:cs="Times New Roman"/>
          <w:lang w:val="ru"/>
        </w:rPr>
        <w:t>объективку</w:t>
      </w:r>
      <w:proofErr w:type="spellEnd"/>
      <w:r w:rsidRPr="0057237F">
        <w:rPr>
          <w:rFonts w:ascii="Times New Roman" w:eastAsia="Times New Roman" w:hAnsi="Times New Roman" w:cs="Times New Roman"/>
          <w:lang w:val="ru"/>
        </w:rPr>
        <w:t xml:space="preserve"> с указанием Ф.И.О. победителей олимпиад, конкурсов, наград и отличительных знаков, ссылки на печатные материалы, книги и др.</w:t>
      </w:r>
    </w:p>
    <w:p w:rsidR="00177E42" w:rsidRPr="0057237F" w:rsidRDefault="00177E42" w:rsidP="00177E42">
      <w:pPr>
        <w:keepNext/>
        <w:keepLines/>
        <w:numPr>
          <w:ilvl w:val="1"/>
          <w:numId w:val="9"/>
        </w:numPr>
        <w:tabs>
          <w:tab w:val="left" w:pos="998"/>
        </w:tabs>
        <w:jc w:val="both"/>
        <w:outlineLvl w:val="3"/>
        <w:rPr>
          <w:rFonts w:ascii="Times New Roman" w:eastAsia="Times New Roman" w:hAnsi="Times New Roman" w:cs="Times New Roman"/>
          <w:b/>
          <w:bCs/>
          <w:lang w:val="ru"/>
        </w:rPr>
      </w:pPr>
      <w:bookmarkStart w:id="12" w:name="bookmark14"/>
      <w:r w:rsidRPr="0057237F">
        <w:rPr>
          <w:rFonts w:ascii="Times New Roman" w:eastAsia="Times New Roman" w:hAnsi="Times New Roman" w:cs="Times New Roman"/>
          <w:b/>
          <w:bCs/>
          <w:lang w:val="ru"/>
        </w:rPr>
        <w:t>Критерии оценки работ</w:t>
      </w:r>
      <w:bookmarkEnd w:id="12"/>
    </w:p>
    <w:p w:rsidR="00177E42" w:rsidRPr="0057237F" w:rsidRDefault="00177E42" w:rsidP="00177E42">
      <w:pPr>
        <w:keepNext/>
        <w:keepLines/>
        <w:numPr>
          <w:ilvl w:val="2"/>
          <w:numId w:val="9"/>
        </w:numPr>
        <w:tabs>
          <w:tab w:val="left" w:pos="1200"/>
        </w:tabs>
        <w:jc w:val="both"/>
        <w:outlineLvl w:val="3"/>
        <w:rPr>
          <w:rFonts w:ascii="Times New Roman" w:eastAsia="Times New Roman" w:hAnsi="Times New Roman" w:cs="Times New Roman"/>
          <w:b/>
          <w:bCs/>
          <w:lang w:val="ru"/>
        </w:rPr>
      </w:pPr>
      <w:bookmarkStart w:id="13" w:name="bookmark15"/>
      <w:r w:rsidRPr="0057237F">
        <w:rPr>
          <w:rFonts w:ascii="Times New Roman" w:eastAsia="Times New Roman" w:hAnsi="Times New Roman" w:cs="Times New Roman"/>
          <w:b/>
          <w:bCs/>
          <w:lang w:val="ru"/>
        </w:rPr>
        <w:t>Для юных конкурсантов:</w:t>
      </w:r>
      <w:bookmarkEnd w:id="13"/>
    </w:p>
    <w:p w:rsidR="00177E42" w:rsidRPr="0057237F" w:rsidRDefault="00177E42" w:rsidP="00177E42">
      <w:pPr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Актуальность и новизна темы. Обоснованность цели и задач.</w:t>
      </w:r>
    </w:p>
    <w:p w:rsidR="00177E42" w:rsidRPr="0057237F" w:rsidRDefault="00177E42" w:rsidP="00177E42">
      <w:pPr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Наличие исследовательской и экспериментальной части. Практическая и общественная значимость работы. Целесообразность выводов.</w:t>
      </w:r>
    </w:p>
    <w:p w:rsidR="00177E42" w:rsidRPr="0057237F" w:rsidRDefault="00177E42" w:rsidP="00177E42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Наличие соответствующей технической документации (схемы, чертежи, расчеты, графики).</w:t>
      </w:r>
    </w:p>
    <w:p w:rsidR="00177E42" w:rsidRPr="0057237F" w:rsidRDefault="00177E42" w:rsidP="00177E42">
      <w:pPr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Соответствие оформления работы конкурсным требованиям. Экономические расчеты (желательно).</w:t>
      </w:r>
    </w:p>
    <w:p w:rsidR="00177E42" w:rsidRPr="0057237F" w:rsidRDefault="00177E42" w:rsidP="00177E42">
      <w:pPr>
        <w:keepNext/>
        <w:keepLines/>
        <w:numPr>
          <w:ilvl w:val="2"/>
          <w:numId w:val="9"/>
        </w:numPr>
        <w:tabs>
          <w:tab w:val="left" w:pos="1642"/>
        </w:tabs>
        <w:jc w:val="both"/>
        <w:outlineLvl w:val="3"/>
        <w:rPr>
          <w:rFonts w:ascii="Times New Roman" w:eastAsia="Times New Roman" w:hAnsi="Times New Roman" w:cs="Times New Roman"/>
          <w:b/>
          <w:bCs/>
          <w:lang w:val="ru"/>
        </w:rPr>
      </w:pPr>
      <w:bookmarkStart w:id="14" w:name="bookmark16"/>
      <w:r w:rsidRPr="0057237F">
        <w:rPr>
          <w:rFonts w:ascii="Times New Roman" w:eastAsia="Times New Roman" w:hAnsi="Times New Roman" w:cs="Times New Roman"/>
          <w:b/>
          <w:bCs/>
          <w:lang w:val="ru"/>
        </w:rPr>
        <w:t>Для педагогических работников образовательных организаций, участвующих в проекте в номинации «Наставник года»:</w:t>
      </w:r>
      <w:bookmarkEnd w:id="14"/>
    </w:p>
    <w:p w:rsidR="00177E42" w:rsidRPr="0057237F" w:rsidRDefault="00177E42" w:rsidP="00177E42">
      <w:pPr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Результаты научно-технического творчества воспитанников. Уникальность методики.</w:t>
      </w:r>
    </w:p>
    <w:p w:rsidR="00177E42" w:rsidRPr="0057237F" w:rsidRDefault="00177E42" w:rsidP="00177E42">
      <w:pPr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Инновационные подходы к теоретическим и практическим занятиям. Наличие отзывов, благодарностей, почетных грамот, наград и т.д.</w:t>
      </w:r>
    </w:p>
    <w:p w:rsidR="00177E42" w:rsidRPr="0057237F" w:rsidRDefault="00177E42" w:rsidP="00177E42">
      <w:pPr>
        <w:keepNext/>
        <w:keepLines/>
        <w:numPr>
          <w:ilvl w:val="1"/>
          <w:numId w:val="9"/>
        </w:numPr>
        <w:tabs>
          <w:tab w:val="left" w:pos="1003"/>
        </w:tabs>
        <w:jc w:val="both"/>
        <w:outlineLvl w:val="3"/>
        <w:rPr>
          <w:rFonts w:ascii="Times New Roman" w:eastAsia="Times New Roman" w:hAnsi="Times New Roman" w:cs="Times New Roman"/>
          <w:b/>
          <w:bCs/>
          <w:lang w:val="ru"/>
        </w:rPr>
      </w:pPr>
      <w:bookmarkStart w:id="15" w:name="bookmark17"/>
      <w:r w:rsidRPr="0057237F">
        <w:rPr>
          <w:rFonts w:ascii="Times New Roman" w:eastAsia="Times New Roman" w:hAnsi="Times New Roman" w:cs="Times New Roman"/>
          <w:b/>
          <w:bCs/>
          <w:lang w:val="ru"/>
        </w:rPr>
        <w:t>Правила выступления победителей на Конференции</w:t>
      </w:r>
      <w:bookmarkEnd w:id="15"/>
    </w:p>
    <w:p w:rsidR="00177E42" w:rsidRPr="0057237F" w:rsidRDefault="00177E42" w:rsidP="00177E42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Аргументированность и убедительность.</w:t>
      </w:r>
    </w:p>
    <w:p w:rsidR="00177E42" w:rsidRPr="0057237F" w:rsidRDefault="00177E42" w:rsidP="00177E42">
      <w:pPr>
        <w:ind w:firstLine="700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Культура речи, грамотность изложения, использование соответствующей терминологии. Эрудиция и объем знаний.</w:t>
      </w:r>
    </w:p>
    <w:p w:rsidR="00177E42" w:rsidRPr="0057237F" w:rsidRDefault="00177E42" w:rsidP="00177E42">
      <w:pPr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Знание закономерностей физических явлений, обоснованность ответов. Время выступления: до 7 минут.</w:t>
      </w:r>
    </w:p>
    <w:p w:rsidR="00177E42" w:rsidRPr="0057237F" w:rsidRDefault="00177E42" w:rsidP="00177E42">
      <w:pPr>
        <w:keepNext/>
        <w:keepLines/>
        <w:numPr>
          <w:ilvl w:val="1"/>
          <w:numId w:val="9"/>
        </w:numPr>
        <w:tabs>
          <w:tab w:val="left" w:pos="998"/>
        </w:tabs>
        <w:jc w:val="both"/>
        <w:outlineLvl w:val="3"/>
        <w:rPr>
          <w:rFonts w:ascii="Times New Roman" w:eastAsia="Times New Roman" w:hAnsi="Times New Roman" w:cs="Times New Roman"/>
          <w:b/>
          <w:bCs/>
          <w:lang w:val="ru"/>
        </w:rPr>
      </w:pPr>
      <w:bookmarkStart w:id="16" w:name="bookmark18"/>
      <w:r w:rsidRPr="0057237F">
        <w:rPr>
          <w:rFonts w:ascii="Times New Roman" w:eastAsia="Times New Roman" w:hAnsi="Times New Roman" w:cs="Times New Roman"/>
          <w:b/>
          <w:bCs/>
          <w:lang w:val="ru"/>
        </w:rPr>
        <w:t>Награждение участников Конференции</w:t>
      </w:r>
      <w:bookmarkEnd w:id="16"/>
    </w:p>
    <w:p w:rsidR="00177E42" w:rsidRPr="0057237F" w:rsidRDefault="00177E42" w:rsidP="00177E42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Победители и призеры Конференции награждаются дипломами Оргкомитета и ценными подарками.</w:t>
      </w:r>
    </w:p>
    <w:p w:rsidR="00177E42" w:rsidRPr="0057237F" w:rsidRDefault="00177E42" w:rsidP="00177E42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Научные руководители, участвующие в Конференции, награждаются благодарностями.</w:t>
      </w:r>
    </w:p>
    <w:p w:rsidR="00177E42" w:rsidRPr="0057237F" w:rsidRDefault="00177E42" w:rsidP="00177E42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Каждому юному участнику Конференции вручается диплом участника.</w:t>
      </w:r>
    </w:p>
    <w:p w:rsidR="00177E42" w:rsidRPr="0057237F" w:rsidRDefault="00177E42" w:rsidP="00177E42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Победитель в номинации «Наставник года» получает денежную премию в размере 100 ООО рублей.</w:t>
      </w:r>
    </w:p>
    <w:p w:rsidR="00177E42" w:rsidRPr="0057237F" w:rsidRDefault="00177E42" w:rsidP="00177E42">
      <w:pPr>
        <w:keepNext/>
        <w:keepLines/>
        <w:numPr>
          <w:ilvl w:val="1"/>
          <w:numId w:val="9"/>
        </w:numPr>
        <w:tabs>
          <w:tab w:val="left" w:pos="994"/>
        </w:tabs>
        <w:jc w:val="both"/>
        <w:outlineLvl w:val="3"/>
        <w:rPr>
          <w:rFonts w:ascii="Times New Roman" w:eastAsia="Times New Roman" w:hAnsi="Times New Roman" w:cs="Times New Roman"/>
          <w:b/>
          <w:bCs/>
          <w:lang w:val="ru"/>
        </w:rPr>
      </w:pPr>
      <w:bookmarkStart w:id="17" w:name="bookmark19"/>
      <w:r w:rsidRPr="0057237F">
        <w:rPr>
          <w:rFonts w:ascii="Times New Roman" w:eastAsia="Times New Roman" w:hAnsi="Times New Roman" w:cs="Times New Roman"/>
          <w:b/>
          <w:bCs/>
          <w:lang w:val="ru"/>
        </w:rPr>
        <w:t>Финансирование Конференции</w:t>
      </w:r>
      <w:bookmarkEnd w:id="17"/>
    </w:p>
    <w:p w:rsidR="00177E42" w:rsidRPr="0057237F" w:rsidRDefault="00177E42" w:rsidP="00177E42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Расходы, связанные с проездом участников финала Конференции и сопровождающих их лиц к месту его проведения и обратно, а также проживание, осуществляются за счет средств направляющей стороны и личных средств участников Конференции.</w:t>
      </w:r>
    </w:p>
    <w:p w:rsidR="00177E42" w:rsidRPr="0057237F" w:rsidRDefault="00177E42" w:rsidP="00177E42">
      <w:pPr>
        <w:keepNext/>
        <w:keepLines/>
        <w:numPr>
          <w:ilvl w:val="1"/>
          <w:numId w:val="9"/>
        </w:numPr>
        <w:tabs>
          <w:tab w:val="left" w:pos="1268"/>
        </w:tabs>
        <w:jc w:val="both"/>
        <w:outlineLvl w:val="3"/>
        <w:rPr>
          <w:rFonts w:ascii="Times New Roman" w:eastAsia="Times New Roman" w:hAnsi="Times New Roman" w:cs="Times New Roman"/>
          <w:b/>
          <w:bCs/>
          <w:lang w:val="ru"/>
        </w:rPr>
      </w:pPr>
      <w:bookmarkStart w:id="18" w:name="bookmark20"/>
      <w:r w:rsidRPr="0057237F">
        <w:rPr>
          <w:rFonts w:ascii="Times New Roman" w:eastAsia="Times New Roman" w:hAnsi="Times New Roman" w:cs="Times New Roman"/>
          <w:b/>
          <w:bCs/>
          <w:lang w:val="ru"/>
        </w:rPr>
        <w:t xml:space="preserve">Создание Всероссийского реестра кружков и центров дополнительного образования на сайте </w:t>
      </w:r>
      <w:proofErr w:type="gramStart"/>
      <w:r w:rsidRPr="0057237F">
        <w:rPr>
          <w:rFonts w:ascii="Times New Roman" w:eastAsia="Times New Roman" w:hAnsi="Times New Roman" w:cs="Times New Roman"/>
          <w:b/>
          <w:bCs/>
          <w:lang w:val="ru"/>
        </w:rPr>
        <w:t>юные-</w:t>
      </w:r>
      <w:proofErr w:type="spellStart"/>
      <w:r w:rsidRPr="0057237F">
        <w:rPr>
          <w:rFonts w:ascii="Times New Roman" w:eastAsia="Times New Roman" w:hAnsi="Times New Roman" w:cs="Times New Roman"/>
          <w:b/>
          <w:bCs/>
          <w:lang w:val="ru"/>
        </w:rPr>
        <w:t>техники</w:t>
      </w:r>
      <w:proofErr w:type="gramEnd"/>
      <w:r w:rsidRPr="0057237F">
        <w:rPr>
          <w:rFonts w:ascii="Times New Roman" w:eastAsia="Times New Roman" w:hAnsi="Times New Roman" w:cs="Times New Roman"/>
          <w:b/>
          <w:bCs/>
          <w:lang w:val="ru"/>
        </w:rPr>
        <w:t>.рф</w:t>
      </w:r>
      <w:proofErr w:type="spellEnd"/>
      <w:r w:rsidRPr="0057237F">
        <w:rPr>
          <w:rFonts w:ascii="Times New Roman" w:eastAsia="Times New Roman" w:hAnsi="Times New Roman" w:cs="Times New Roman"/>
          <w:b/>
          <w:bCs/>
          <w:lang w:val="ru"/>
        </w:rPr>
        <w:t>.</w:t>
      </w:r>
      <w:bookmarkEnd w:id="18"/>
    </w:p>
    <w:p w:rsidR="00177E42" w:rsidRPr="0057237F" w:rsidRDefault="00177E42" w:rsidP="00177E42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Педагоги и научные руководители юных изобретателей направляют в адрес Оргкомитета конференции информацию о кружке/секции/центре и анкетные данные для последующего размещения на сайте юные-</w:t>
      </w:r>
      <w:proofErr w:type="spellStart"/>
      <w:r w:rsidRPr="0057237F">
        <w:rPr>
          <w:rFonts w:ascii="Times New Roman" w:eastAsia="Times New Roman" w:hAnsi="Times New Roman" w:cs="Times New Roman"/>
          <w:lang w:val="ru"/>
        </w:rPr>
        <w:t>техники</w:t>
      </w:r>
      <w:proofErr w:type="gramStart"/>
      <w:r w:rsidRPr="0057237F">
        <w:rPr>
          <w:rFonts w:ascii="Times New Roman" w:eastAsia="Times New Roman" w:hAnsi="Times New Roman" w:cs="Times New Roman"/>
          <w:lang w:val="ru"/>
        </w:rPr>
        <w:t>.р</w:t>
      </w:r>
      <w:proofErr w:type="gramEnd"/>
      <w:r w:rsidRPr="0057237F">
        <w:rPr>
          <w:rFonts w:ascii="Times New Roman" w:eastAsia="Times New Roman" w:hAnsi="Times New Roman" w:cs="Times New Roman"/>
          <w:lang w:val="ru"/>
        </w:rPr>
        <w:t>ф</w:t>
      </w:r>
      <w:proofErr w:type="spellEnd"/>
      <w:r w:rsidRPr="0057237F">
        <w:rPr>
          <w:rFonts w:ascii="Times New Roman" w:eastAsia="Times New Roman" w:hAnsi="Times New Roman" w:cs="Times New Roman"/>
          <w:lang w:val="ru"/>
        </w:rPr>
        <w:t xml:space="preserve"> и других журналах, оказывающих информационную поддержку проекту.</w:t>
      </w:r>
    </w:p>
    <w:p w:rsidR="00177E42" w:rsidRPr="0057237F" w:rsidRDefault="00177E42" w:rsidP="00177E42">
      <w:pPr>
        <w:ind w:firstLine="700"/>
        <w:jc w:val="both"/>
        <w:rPr>
          <w:rFonts w:ascii="Times New Roman" w:eastAsia="Times New Roman" w:hAnsi="Times New Roman" w:cs="Times New Roman"/>
          <w:lang w:val="ru"/>
        </w:rPr>
        <w:sectPr w:rsidR="00177E42" w:rsidRPr="0057237F" w:rsidSect="008D7A5B">
          <w:headerReference w:type="default" r:id="rId9"/>
          <w:pgSz w:w="11909" w:h="16834"/>
          <w:pgMar w:top="567" w:right="569" w:bottom="709" w:left="993" w:header="0" w:footer="3" w:gutter="0"/>
          <w:cols w:space="720"/>
          <w:noEndnote/>
          <w:docGrid w:linePitch="360"/>
        </w:sectPr>
      </w:pPr>
      <w:r w:rsidRPr="0057237F">
        <w:rPr>
          <w:rFonts w:ascii="Times New Roman" w:eastAsia="Times New Roman" w:hAnsi="Times New Roman" w:cs="Times New Roman"/>
          <w:lang w:val="ru"/>
        </w:rPr>
        <w:t>В заявке необходимо указать подробное описание работы кружка/секции/центра, приложить фотографии и указать контактные данные.</w:t>
      </w:r>
    </w:p>
    <w:p w:rsidR="00177E42" w:rsidRPr="0057237F" w:rsidRDefault="00177E42" w:rsidP="00177E42">
      <w:pPr>
        <w:keepNext/>
        <w:keepLines/>
        <w:jc w:val="center"/>
        <w:outlineLvl w:val="3"/>
        <w:rPr>
          <w:rFonts w:ascii="Times New Roman" w:eastAsia="Times New Roman" w:hAnsi="Times New Roman" w:cs="Times New Roman"/>
          <w:b/>
          <w:bCs/>
          <w:lang w:val="ru"/>
        </w:rPr>
      </w:pPr>
      <w:bookmarkStart w:id="19" w:name="bookmark21"/>
      <w:r w:rsidRPr="0057237F">
        <w:rPr>
          <w:rFonts w:ascii="Times New Roman" w:eastAsia="Times New Roman" w:hAnsi="Times New Roman" w:cs="Times New Roman"/>
          <w:b/>
          <w:bCs/>
          <w:lang w:val="ru"/>
        </w:rPr>
        <w:lastRenderedPageBreak/>
        <w:t>Заявка на участие в Конференции (все поля обязательны для заполнения)</w:t>
      </w:r>
      <w:bookmarkEnd w:id="19"/>
    </w:p>
    <w:p w:rsidR="00177E42" w:rsidRPr="0057237F" w:rsidRDefault="00177E42" w:rsidP="00177E42">
      <w:pPr>
        <w:tabs>
          <w:tab w:val="left" w:leader="underscore" w:pos="9270"/>
        </w:tabs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1 .Наименование субъекта Российской Федерации</w:t>
      </w:r>
      <w:r w:rsidRPr="0057237F">
        <w:rPr>
          <w:rFonts w:ascii="Times New Roman" w:eastAsia="Times New Roman" w:hAnsi="Times New Roman" w:cs="Times New Roman"/>
          <w:lang w:val="ru"/>
        </w:rPr>
        <w:tab/>
      </w:r>
    </w:p>
    <w:p w:rsidR="00177E42" w:rsidRPr="0057237F" w:rsidRDefault="00177E42" w:rsidP="00177E42">
      <w:pPr>
        <w:numPr>
          <w:ilvl w:val="0"/>
          <w:numId w:val="10"/>
        </w:numPr>
        <w:tabs>
          <w:tab w:val="left" w:pos="1666"/>
          <w:tab w:val="left" w:leader="underscore" w:pos="9222"/>
        </w:tabs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Номинация</w:t>
      </w:r>
      <w:r w:rsidRPr="0057237F">
        <w:rPr>
          <w:rFonts w:ascii="Times New Roman" w:eastAsia="Times New Roman" w:hAnsi="Times New Roman" w:cs="Times New Roman"/>
          <w:lang w:val="ru"/>
        </w:rPr>
        <w:tab/>
        <w:t>:</w:t>
      </w:r>
      <w:r w:rsidRPr="0057237F">
        <w:rPr>
          <w:rFonts w:ascii="Times New Roman" w:eastAsia="Times New Roman" w:hAnsi="Times New Roman" w:cs="Times New Roman"/>
          <w:lang w:val="ru"/>
        </w:rPr>
        <w:tab/>
      </w:r>
    </w:p>
    <w:p w:rsidR="00177E42" w:rsidRPr="0057237F" w:rsidRDefault="00177E42" w:rsidP="00177E42">
      <w:pPr>
        <w:numPr>
          <w:ilvl w:val="0"/>
          <w:numId w:val="10"/>
        </w:numPr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Руководитель:</w:t>
      </w:r>
    </w:p>
    <w:p w:rsidR="00177E42" w:rsidRPr="0057237F" w:rsidRDefault="00177E42" w:rsidP="00177E42">
      <w:pPr>
        <w:tabs>
          <w:tab w:val="left" w:leader="underscore" w:pos="9337"/>
        </w:tabs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Фамилия</w:t>
      </w:r>
      <w:r w:rsidRPr="0057237F">
        <w:rPr>
          <w:rFonts w:ascii="Times New Roman" w:eastAsia="Times New Roman" w:hAnsi="Times New Roman" w:cs="Times New Roman"/>
          <w:lang w:val="ru"/>
        </w:rPr>
        <w:tab/>
      </w:r>
    </w:p>
    <w:p w:rsidR="00DA4537" w:rsidRPr="00177E42" w:rsidRDefault="00177E42" w:rsidP="00177E42">
      <w:pPr>
        <w:tabs>
          <w:tab w:val="left" w:leader="underscore" w:pos="9318"/>
        </w:tabs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Имя</w:t>
      </w:r>
      <w:r w:rsidRPr="0057237F">
        <w:rPr>
          <w:rFonts w:ascii="Times New Roman" w:eastAsia="Times New Roman" w:hAnsi="Times New Roman" w:cs="Times New Roman"/>
          <w:lang w:val="ru"/>
        </w:rPr>
        <w:tab/>
      </w:r>
    </w:p>
    <w:p w:rsidR="00177E42" w:rsidRPr="0057237F" w:rsidRDefault="00177E42" w:rsidP="00177E42">
      <w:pPr>
        <w:tabs>
          <w:tab w:val="left" w:leader="underscore" w:pos="9294"/>
        </w:tabs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Отчество</w:t>
      </w:r>
      <w:r w:rsidRPr="0057237F">
        <w:rPr>
          <w:rFonts w:ascii="Times New Roman" w:eastAsia="Times New Roman" w:hAnsi="Times New Roman" w:cs="Times New Roman"/>
          <w:lang w:val="ru"/>
        </w:rPr>
        <w:tab/>
      </w:r>
    </w:p>
    <w:p w:rsidR="00177E42" w:rsidRPr="0057237F" w:rsidRDefault="00177E42" w:rsidP="00177E42">
      <w:pPr>
        <w:tabs>
          <w:tab w:val="left" w:leader="underscore" w:pos="9303"/>
        </w:tabs>
        <w:rPr>
          <w:rFonts w:ascii="Times New Roman" w:eastAsia="Times New Roman" w:hAnsi="Times New Roman" w:cs="Times New Roman"/>
          <w:lang w:val="ru"/>
        </w:rPr>
      </w:pPr>
      <w:proofErr w:type="spellStart"/>
      <w:proofErr w:type="gramStart"/>
      <w:r w:rsidRPr="0057237F">
        <w:rPr>
          <w:rFonts w:ascii="Times New Roman" w:eastAsia="Times New Roman" w:hAnsi="Times New Roman" w:cs="Times New Roman"/>
          <w:lang w:val="ru"/>
        </w:rPr>
        <w:t>Должн</w:t>
      </w:r>
      <w:proofErr w:type="spellEnd"/>
      <w:r w:rsidRPr="0057237F">
        <w:rPr>
          <w:rFonts w:ascii="Times New Roman" w:eastAsia="Times New Roman" w:hAnsi="Times New Roman" w:cs="Times New Roman"/>
          <w:lang w:val="ru"/>
        </w:rPr>
        <w:t xml:space="preserve"> ость</w:t>
      </w:r>
      <w:proofErr w:type="gramEnd"/>
      <w:r w:rsidRPr="0057237F">
        <w:rPr>
          <w:rFonts w:ascii="Times New Roman" w:eastAsia="Times New Roman" w:hAnsi="Times New Roman" w:cs="Times New Roman"/>
          <w:lang w:val="ru"/>
        </w:rPr>
        <w:tab/>
      </w:r>
    </w:p>
    <w:p w:rsidR="00177E42" w:rsidRPr="0057237F" w:rsidRDefault="00177E42" w:rsidP="00177E42">
      <w:pPr>
        <w:tabs>
          <w:tab w:val="left" w:leader="underscore" w:pos="9284"/>
        </w:tabs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Педагогический стаж</w:t>
      </w:r>
      <w:r w:rsidRPr="0057237F">
        <w:rPr>
          <w:rFonts w:ascii="Times New Roman" w:eastAsia="Times New Roman" w:hAnsi="Times New Roman" w:cs="Times New Roman"/>
          <w:lang w:val="ru"/>
        </w:rPr>
        <w:tab/>
      </w:r>
    </w:p>
    <w:p w:rsidR="00177E42" w:rsidRPr="0057237F" w:rsidRDefault="00177E42" w:rsidP="00177E42">
      <w:pPr>
        <w:tabs>
          <w:tab w:val="left" w:leader="underscore" w:pos="9327"/>
        </w:tabs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Телефон рабочий, сотовый и домашний (с кодом города)</w:t>
      </w:r>
      <w:r w:rsidRPr="0057237F">
        <w:rPr>
          <w:rFonts w:ascii="Times New Roman" w:eastAsia="Times New Roman" w:hAnsi="Times New Roman" w:cs="Times New Roman"/>
          <w:lang w:val="ru"/>
        </w:rPr>
        <w:tab/>
      </w:r>
    </w:p>
    <w:p w:rsidR="00177E42" w:rsidRPr="0057237F" w:rsidRDefault="00177E42" w:rsidP="00177E42">
      <w:pPr>
        <w:tabs>
          <w:tab w:val="left" w:leader="underscore" w:pos="9318"/>
        </w:tabs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Е-</w:t>
      </w:r>
      <w:proofErr w:type="spellStart"/>
      <w:r w:rsidRPr="0057237F">
        <w:rPr>
          <w:rFonts w:ascii="Times New Roman" w:eastAsia="Times New Roman" w:hAnsi="Times New Roman" w:cs="Times New Roman"/>
          <w:lang w:val="ru"/>
        </w:rPr>
        <w:t>та</w:t>
      </w:r>
      <w:proofErr w:type="gramStart"/>
      <w:r w:rsidRPr="0057237F">
        <w:rPr>
          <w:rFonts w:ascii="Times New Roman" w:eastAsia="Times New Roman" w:hAnsi="Times New Roman" w:cs="Times New Roman"/>
          <w:lang w:val="ru"/>
        </w:rPr>
        <w:t>П</w:t>
      </w:r>
      <w:proofErr w:type="spellEnd"/>
      <w:r w:rsidRPr="0057237F">
        <w:rPr>
          <w:rFonts w:ascii="Times New Roman" w:eastAsia="Times New Roman" w:hAnsi="Times New Roman" w:cs="Times New Roman"/>
          <w:lang w:val="ru"/>
        </w:rPr>
        <w:t>(</w:t>
      </w:r>
      <w:proofErr w:type="gramEnd"/>
      <w:r w:rsidRPr="0057237F">
        <w:rPr>
          <w:rFonts w:ascii="Times New Roman" w:eastAsia="Times New Roman" w:hAnsi="Times New Roman" w:cs="Times New Roman"/>
          <w:lang w:val="ru"/>
        </w:rPr>
        <w:t>обязательно)</w:t>
      </w:r>
      <w:r w:rsidRPr="0057237F">
        <w:rPr>
          <w:rFonts w:ascii="Times New Roman" w:eastAsia="Times New Roman" w:hAnsi="Times New Roman" w:cs="Times New Roman"/>
          <w:lang w:val="ru"/>
        </w:rPr>
        <w:tab/>
      </w:r>
    </w:p>
    <w:p w:rsidR="00177E42" w:rsidRPr="0057237F" w:rsidRDefault="00177E42" w:rsidP="00177E42">
      <w:pPr>
        <w:numPr>
          <w:ilvl w:val="0"/>
          <w:numId w:val="10"/>
        </w:numPr>
        <w:tabs>
          <w:tab w:val="left" w:pos="236"/>
        </w:tabs>
        <w:rPr>
          <w:rFonts w:ascii="Times New Roman" w:eastAsia="Times New Roman" w:hAnsi="Times New Roman" w:cs="Times New Roman"/>
          <w:lang w:val="ru"/>
        </w:rPr>
      </w:pPr>
      <w:proofErr w:type="gramStart"/>
      <w:r w:rsidRPr="0057237F">
        <w:rPr>
          <w:rFonts w:ascii="Times New Roman" w:eastAsia="Times New Roman" w:hAnsi="Times New Roman" w:cs="Times New Roman"/>
          <w:lang w:val="ru"/>
        </w:rPr>
        <w:t>У</w:t>
      </w:r>
      <w:proofErr w:type="gramEnd"/>
      <w:r w:rsidRPr="0057237F">
        <w:rPr>
          <w:rFonts w:ascii="Times New Roman" w:eastAsia="Times New Roman" w:hAnsi="Times New Roman" w:cs="Times New Roman"/>
          <w:lang w:val="ru"/>
        </w:rPr>
        <w:t xml:space="preserve"> частник:</w:t>
      </w:r>
    </w:p>
    <w:p w:rsidR="00177E42" w:rsidRPr="0057237F" w:rsidRDefault="00177E42" w:rsidP="00177E42">
      <w:pPr>
        <w:tabs>
          <w:tab w:val="left" w:leader="underscore" w:pos="9337"/>
        </w:tabs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Фамилия</w:t>
      </w:r>
      <w:r w:rsidRPr="0057237F">
        <w:rPr>
          <w:rFonts w:ascii="Times New Roman" w:eastAsia="Times New Roman" w:hAnsi="Times New Roman" w:cs="Times New Roman"/>
          <w:lang w:val="ru"/>
        </w:rPr>
        <w:tab/>
      </w:r>
    </w:p>
    <w:p w:rsidR="00177E42" w:rsidRPr="0057237F" w:rsidRDefault="00177E42" w:rsidP="00177E42">
      <w:pPr>
        <w:tabs>
          <w:tab w:val="left" w:leader="underscore" w:pos="9318"/>
        </w:tabs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Имя</w:t>
      </w:r>
      <w:r w:rsidRPr="0057237F">
        <w:rPr>
          <w:rFonts w:ascii="Times New Roman" w:eastAsia="Times New Roman" w:hAnsi="Times New Roman" w:cs="Times New Roman"/>
          <w:lang w:val="ru"/>
        </w:rPr>
        <w:tab/>
      </w:r>
    </w:p>
    <w:p w:rsidR="00177E42" w:rsidRPr="0057237F" w:rsidRDefault="00177E42" w:rsidP="00177E42">
      <w:pPr>
        <w:tabs>
          <w:tab w:val="left" w:leader="underscore" w:pos="9289"/>
        </w:tabs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Отчество</w:t>
      </w:r>
      <w:r w:rsidRPr="0057237F">
        <w:rPr>
          <w:rFonts w:ascii="Times New Roman" w:eastAsia="Times New Roman" w:hAnsi="Times New Roman" w:cs="Times New Roman"/>
          <w:lang w:val="ru"/>
        </w:rPr>
        <w:tab/>
      </w:r>
    </w:p>
    <w:p w:rsidR="00177E42" w:rsidRPr="0057237F" w:rsidRDefault="00177E42" w:rsidP="00177E42">
      <w:pPr>
        <w:tabs>
          <w:tab w:val="left" w:leader="underscore" w:pos="8569"/>
          <w:tab w:val="left" w:leader="underscore" w:pos="8708"/>
        </w:tabs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Возраст (наличие паспорта)</w:t>
      </w:r>
      <w:r w:rsidRPr="0057237F">
        <w:rPr>
          <w:rFonts w:ascii="Times New Roman" w:eastAsia="Times New Roman" w:hAnsi="Times New Roman" w:cs="Times New Roman"/>
          <w:lang w:val="ru"/>
        </w:rPr>
        <w:tab/>
      </w:r>
      <w:r w:rsidRPr="0057237F">
        <w:rPr>
          <w:rFonts w:ascii="Times New Roman" w:eastAsia="Times New Roman" w:hAnsi="Times New Roman" w:cs="Times New Roman"/>
          <w:lang w:val="ru"/>
        </w:rPr>
        <w:tab/>
      </w:r>
    </w:p>
    <w:p w:rsidR="00177E42" w:rsidRPr="0057237F" w:rsidRDefault="00177E42" w:rsidP="00177E42">
      <w:pPr>
        <w:tabs>
          <w:tab w:val="left" w:leader="underscore" w:pos="9279"/>
        </w:tabs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Полное название образовательного учреждения</w:t>
      </w:r>
      <w:r w:rsidRPr="0057237F">
        <w:rPr>
          <w:rFonts w:ascii="Times New Roman" w:eastAsia="Times New Roman" w:hAnsi="Times New Roman" w:cs="Times New Roman"/>
          <w:lang w:val="ru"/>
        </w:rPr>
        <w:tab/>
      </w:r>
    </w:p>
    <w:p w:rsidR="00177E42" w:rsidRPr="0057237F" w:rsidRDefault="00177E42" w:rsidP="00177E42">
      <w:pPr>
        <w:tabs>
          <w:tab w:val="left" w:leader="underscore" w:pos="9298"/>
        </w:tabs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Название детского объединения</w:t>
      </w:r>
      <w:r w:rsidRPr="0057237F">
        <w:rPr>
          <w:rFonts w:ascii="Times New Roman" w:eastAsia="Times New Roman" w:hAnsi="Times New Roman" w:cs="Times New Roman"/>
          <w:lang w:val="ru"/>
        </w:rPr>
        <w:tab/>
      </w:r>
    </w:p>
    <w:p w:rsidR="00177E42" w:rsidRPr="0057237F" w:rsidRDefault="00177E42" w:rsidP="00177E42">
      <w:pPr>
        <w:tabs>
          <w:tab w:val="left" w:leader="underscore" w:pos="8583"/>
          <w:tab w:val="left" w:leader="underscore" w:pos="8655"/>
        </w:tabs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Адрес (с индексом)</w:t>
      </w:r>
      <w:r w:rsidRPr="0057237F">
        <w:rPr>
          <w:rFonts w:ascii="Times New Roman" w:eastAsia="Times New Roman" w:hAnsi="Times New Roman" w:cs="Times New Roman"/>
          <w:lang w:val="ru"/>
        </w:rPr>
        <w:tab/>
      </w:r>
      <w:r w:rsidRPr="0057237F">
        <w:rPr>
          <w:rFonts w:ascii="Times New Roman" w:eastAsia="Times New Roman" w:hAnsi="Times New Roman" w:cs="Times New Roman"/>
          <w:lang w:val="ru"/>
        </w:rPr>
        <w:tab/>
      </w:r>
    </w:p>
    <w:p w:rsidR="00177E42" w:rsidRPr="0057237F" w:rsidRDefault="00177E42" w:rsidP="00177E42">
      <w:pPr>
        <w:tabs>
          <w:tab w:val="left" w:leader="underscore" w:pos="6783"/>
          <w:tab w:val="left" w:leader="underscore" w:pos="7071"/>
          <w:tab w:val="left" w:leader="underscore" w:pos="9303"/>
        </w:tabs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Телефон (с кодом города)</w:t>
      </w:r>
      <w:r w:rsidRPr="0057237F">
        <w:rPr>
          <w:rFonts w:ascii="Times New Roman" w:eastAsia="Times New Roman" w:hAnsi="Times New Roman" w:cs="Times New Roman"/>
          <w:lang w:val="ru"/>
        </w:rPr>
        <w:tab/>
      </w:r>
      <w:r w:rsidRPr="0057237F">
        <w:rPr>
          <w:rFonts w:ascii="Times New Roman" w:eastAsia="Times New Roman" w:hAnsi="Times New Roman" w:cs="Times New Roman"/>
          <w:lang w:val="ru"/>
        </w:rPr>
        <w:tab/>
      </w:r>
      <w:r w:rsidRPr="0057237F">
        <w:rPr>
          <w:rFonts w:ascii="Times New Roman" w:eastAsia="Times New Roman" w:hAnsi="Times New Roman" w:cs="Times New Roman"/>
          <w:lang w:val="ru"/>
        </w:rPr>
        <w:tab/>
      </w:r>
    </w:p>
    <w:p w:rsidR="00177E42" w:rsidRPr="0057237F" w:rsidRDefault="00177E42" w:rsidP="00177E42">
      <w:pPr>
        <w:tabs>
          <w:tab w:val="left" w:leader="underscore" w:pos="8142"/>
          <w:tab w:val="left" w:leader="underscore" w:pos="8430"/>
        </w:tabs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 xml:space="preserve">Факс, </w:t>
      </w:r>
      <w:r w:rsidRPr="0057237F">
        <w:rPr>
          <w:rFonts w:ascii="Times New Roman" w:eastAsia="Times New Roman" w:hAnsi="Times New Roman" w:cs="Times New Roman"/>
          <w:lang w:val="en-US"/>
        </w:rPr>
        <w:t xml:space="preserve">e-mail </w:t>
      </w:r>
      <w:r w:rsidRPr="0057237F">
        <w:rPr>
          <w:rFonts w:ascii="Times New Roman" w:eastAsia="Times New Roman" w:hAnsi="Times New Roman" w:cs="Times New Roman"/>
          <w:lang w:val="ru"/>
        </w:rPr>
        <w:t>(обязательно)</w:t>
      </w:r>
      <w:r w:rsidRPr="0057237F">
        <w:rPr>
          <w:rFonts w:ascii="Times New Roman" w:eastAsia="Times New Roman" w:hAnsi="Times New Roman" w:cs="Times New Roman"/>
          <w:lang w:val="ru"/>
        </w:rPr>
        <w:tab/>
      </w:r>
      <w:r w:rsidRPr="0057237F">
        <w:rPr>
          <w:rFonts w:ascii="Times New Roman" w:eastAsia="Times New Roman" w:hAnsi="Times New Roman" w:cs="Times New Roman"/>
          <w:lang w:val="ru"/>
        </w:rPr>
        <w:tab/>
      </w:r>
    </w:p>
    <w:p w:rsidR="00177E42" w:rsidRPr="0057237F" w:rsidRDefault="00177E42" w:rsidP="00177E42">
      <w:pPr>
        <w:tabs>
          <w:tab w:val="left" w:leader="underscore" w:pos="9298"/>
        </w:tabs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Название и краткая характеристика проекта</w:t>
      </w:r>
      <w:r w:rsidRPr="0057237F">
        <w:rPr>
          <w:rFonts w:ascii="Times New Roman" w:eastAsia="Times New Roman" w:hAnsi="Times New Roman" w:cs="Times New Roman"/>
          <w:lang w:val="ru"/>
        </w:rPr>
        <w:tab/>
      </w:r>
    </w:p>
    <w:p w:rsidR="00177E42" w:rsidRPr="0057237F" w:rsidRDefault="00177E42" w:rsidP="00177E42">
      <w:pPr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ФИО, должность ответственного лица</w:t>
      </w:r>
    </w:p>
    <w:p w:rsidR="00177E42" w:rsidRPr="0057237F" w:rsidRDefault="00177E42" w:rsidP="00177E42">
      <w:pPr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МП</w:t>
      </w:r>
    </w:p>
    <w:p w:rsidR="00177E42" w:rsidRDefault="00177E42" w:rsidP="00177E42">
      <w:pPr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Подпись</w:t>
      </w:r>
    </w:p>
    <w:p w:rsidR="00177E42" w:rsidRPr="0057237F" w:rsidRDefault="00177E42" w:rsidP="00177E42">
      <w:pPr>
        <w:rPr>
          <w:rFonts w:ascii="Times New Roman" w:eastAsia="Times New Roman" w:hAnsi="Times New Roman" w:cs="Times New Roman"/>
          <w:lang w:val="ru"/>
        </w:rPr>
      </w:pPr>
    </w:p>
    <w:p w:rsidR="00177E42" w:rsidRPr="0057237F" w:rsidRDefault="00177E42" w:rsidP="00177E42">
      <w:pPr>
        <w:keepNext/>
        <w:keepLines/>
        <w:jc w:val="center"/>
        <w:outlineLvl w:val="2"/>
        <w:rPr>
          <w:rFonts w:ascii="Times New Roman" w:eastAsia="Times New Roman" w:hAnsi="Times New Roman" w:cs="Times New Roman"/>
          <w:b/>
          <w:bCs/>
          <w:lang w:val="ru"/>
        </w:rPr>
      </w:pPr>
      <w:bookmarkStart w:id="20" w:name="bookmark22"/>
      <w:r w:rsidRPr="0057237F">
        <w:rPr>
          <w:rFonts w:ascii="Times New Roman" w:eastAsia="Times New Roman" w:hAnsi="Times New Roman" w:cs="Times New Roman"/>
          <w:b/>
          <w:bCs/>
          <w:lang w:val="ru"/>
        </w:rPr>
        <w:t>НОМИНАЦИИ (темы проектов) для Всероссийского конкурса и конференции «Юные техники и изобретатели» в Государственной Думе,</w:t>
      </w:r>
      <w:bookmarkEnd w:id="20"/>
    </w:p>
    <w:p w:rsidR="00177E42" w:rsidRPr="0057237F" w:rsidRDefault="00177E42" w:rsidP="00177E42">
      <w:pPr>
        <w:keepNext/>
        <w:keepLines/>
        <w:jc w:val="center"/>
        <w:outlineLvl w:val="2"/>
        <w:rPr>
          <w:rFonts w:ascii="Times New Roman" w:eastAsia="Times New Roman" w:hAnsi="Times New Roman" w:cs="Times New Roman"/>
          <w:b/>
          <w:bCs/>
          <w:lang w:val="ru"/>
        </w:rPr>
      </w:pPr>
      <w:bookmarkStart w:id="21" w:name="bookmark23"/>
      <w:r w:rsidRPr="0057237F">
        <w:rPr>
          <w:rFonts w:ascii="Times New Roman" w:eastAsia="Times New Roman" w:hAnsi="Times New Roman" w:cs="Times New Roman"/>
          <w:b/>
          <w:bCs/>
          <w:lang w:val="ru"/>
        </w:rPr>
        <w:t>г. Москва, 2016 год</w:t>
      </w:r>
      <w:bookmarkEnd w:id="21"/>
    </w:p>
    <w:p w:rsidR="00177E42" w:rsidRPr="0057237F" w:rsidRDefault="00177E42" w:rsidP="00177E42">
      <w:pPr>
        <w:keepNext/>
        <w:keepLines/>
        <w:numPr>
          <w:ilvl w:val="1"/>
          <w:numId w:val="10"/>
        </w:numPr>
        <w:tabs>
          <w:tab w:val="left" w:pos="998"/>
        </w:tabs>
        <w:jc w:val="both"/>
        <w:outlineLvl w:val="2"/>
        <w:rPr>
          <w:rFonts w:ascii="Times New Roman" w:eastAsia="Times New Roman" w:hAnsi="Times New Roman" w:cs="Times New Roman"/>
          <w:b/>
          <w:bCs/>
          <w:lang w:val="ru"/>
        </w:rPr>
      </w:pPr>
      <w:bookmarkStart w:id="22" w:name="bookmark24"/>
      <w:r w:rsidRPr="0057237F">
        <w:rPr>
          <w:rFonts w:ascii="Times New Roman" w:eastAsia="Times New Roman" w:hAnsi="Times New Roman" w:cs="Times New Roman"/>
          <w:b/>
          <w:bCs/>
          <w:lang w:val="ru"/>
        </w:rPr>
        <w:t>«ПРОБЛЕМЫ ЖКХ»</w:t>
      </w:r>
      <w:bookmarkEnd w:id="22"/>
    </w:p>
    <w:p w:rsidR="00177E42" w:rsidRPr="0057237F" w:rsidRDefault="00177E42" w:rsidP="00177E42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 xml:space="preserve">Оборудование и технологии для строительства и ЖКХ, повышение </w:t>
      </w:r>
      <w:proofErr w:type="spellStart"/>
      <w:r w:rsidRPr="0057237F">
        <w:rPr>
          <w:rFonts w:ascii="Times New Roman" w:eastAsia="Times New Roman" w:hAnsi="Times New Roman" w:cs="Times New Roman"/>
          <w:lang w:val="ru"/>
        </w:rPr>
        <w:t>энергоэффективности</w:t>
      </w:r>
      <w:proofErr w:type="spellEnd"/>
      <w:r w:rsidRPr="0057237F">
        <w:rPr>
          <w:rFonts w:ascii="Times New Roman" w:eastAsia="Times New Roman" w:hAnsi="Times New Roman" w:cs="Times New Roman"/>
          <w:lang w:val="ru"/>
        </w:rPr>
        <w:t>, «умный дом», альтернативные источники энергии, новые материалы для строительства.</w:t>
      </w:r>
    </w:p>
    <w:p w:rsidR="00177E42" w:rsidRPr="0057237F" w:rsidRDefault="00177E42" w:rsidP="00177E42">
      <w:pPr>
        <w:keepNext/>
        <w:keepLines/>
        <w:numPr>
          <w:ilvl w:val="1"/>
          <w:numId w:val="10"/>
        </w:numPr>
        <w:tabs>
          <w:tab w:val="left" w:pos="1018"/>
        </w:tabs>
        <w:jc w:val="both"/>
        <w:outlineLvl w:val="2"/>
        <w:rPr>
          <w:rFonts w:ascii="Times New Roman" w:eastAsia="Times New Roman" w:hAnsi="Times New Roman" w:cs="Times New Roman"/>
          <w:b/>
          <w:bCs/>
          <w:lang w:val="ru"/>
        </w:rPr>
      </w:pPr>
      <w:bookmarkStart w:id="23" w:name="bookmark25"/>
      <w:r w:rsidRPr="0057237F">
        <w:rPr>
          <w:rFonts w:ascii="Times New Roman" w:eastAsia="Times New Roman" w:hAnsi="Times New Roman" w:cs="Times New Roman"/>
          <w:b/>
          <w:bCs/>
          <w:lang w:val="ru"/>
        </w:rPr>
        <w:t>«ДОРОГИ РОССИИ»</w:t>
      </w:r>
      <w:bookmarkEnd w:id="23"/>
    </w:p>
    <w:p w:rsidR="00177E42" w:rsidRPr="0057237F" w:rsidRDefault="00177E42" w:rsidP="00177E42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Автомобильный и железнодорожный транспорт, технологии дорожного строительства, «умные дороги», безопасность дорожного движения.</w:t>
      </w:r>
    </w:p>
    <w:p w:rsidR="00177E42" w:rsidRPr="0057237F" w:rsidRDefault="00177E42" w:rsidP="00177E42">
      <w:pPr>
        <w:keepNext/>
        <w:keepLines/>
        <w:numPr>
          <w:ilvl w:val="1"/>
          <w:numId w:val="10"/>
        </w:numPr>
        <w:tabs>
          <w:tab w:val="left" w:pos="1013"/>
        </w:tabs>
        <w:jc w:val="both"/>
        <w:outlineLvl w:val="2"/>
        <w:rPr>
          <w:rFonts w:ascii="Times New Roman" w:eastAsia="Times New Roman" w:hAnsi="Times New Roman" w:cs="Times New Roman"/>
          <w:b/>
          <w:bCs/>
          <w:lang w:val="ru"/>
        </w:rPr>
      </w:pPr>
      <w:bookmarkStart w:id="24" w:name="bookmark26"/>
      <w:r w:rsidRPr="0057237F">
        <w:rPr>
          <w:rFonts w:ascii="Times New Roman" w:eastAsia="Times New Roman" w:hAnsi="Times New Roman" w:cs="Times New Roman"/>
          <w:b/>
          <w:bCs/>
          <w:lang w:val="ru"/>
        </w:rPr>
        <w:t>«ЗДОРОВАЯ СРЕДА»</w:t>
      </w:r>
      <w:bookmarkEnd w:id="24"/>
    </w:p>
    <w:p w:rsidR="00177E42" w:rsidRPr="0057237F" w:rsidRDefault="00177E42" w:rsidP="00177E42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Экология, биология, биоинженерия, упаковка продуктов питания, химия, медицина, сельское хозяйство, здоровое питание, оборудование и технологии для поддержания здоровой среды.</w:t>
      </w:r>
    </w:p>
    <w:p w:rsidR="00177E42" w:rsidRPr="0057237F" w:rsidRDefault="00177E42" w:rsidP="00177E42">
      <w:pPr>
        <w:keepNext/>
        <w:keepLines/>
        <w:numPr>
          <w:ilvl w:val="1"/>
          <w:numId w:val="10"/>
        </w:numPr>
        <w:tabs>
          <w:tab w:val="left" w:pos="1008"/>
        </w:tabs>
        <w:jc w:val="both"/>
        <w:outlineLvl w:val="2"/>
        <w:rPr>
          <w:rFonts w:ascii="Times New Roman" w:eastAsia="Times New Roman" w:hAnsi="Times New Roman" w:cs="Times New Roman"/>
          <w:b/>
          <w:bCs/>
          <w:lang w:val="ru"/>
        </w:rPr>
      </w:pPr>
      <w:bookmarkStart w:id="25" w:name="bookmark27"/>
      <w:r w:rsidRPr="0057237F">
        <w:rPr>
          <w:rFonts w:ascii="Times New Roman" w:eastAsia="Times New Roman" w:hAnsi="Times New Roman" w:cs="Times New Roman"/>
          <w:b/>
          <w:bCs/>
          <w:lang w:val="ru"/>
        </w:rPr>
        <w:t>«ОСВОЕНИЕ АРКТИКИ И МИРОВОГО ОКЕАНА»</w:t>
      </w:r>
      <w:bookmarkEnd w:id="25"/>
    </w:p>
    <w:p w:rsidR="00177E42" w:rsidRPr="0057237F" w:rsidRDefault="00177E42" w:rsidP="00177E42">
      <w:pPr>
        <w:ind w:firstLine="70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Судостроение, технологии добычи нефти и газа, техника для освоения Арктики с учетом климатических условий, быстровозводимое жилье, решения для обеспечения жизни человека, освоение подводного мира.</w:t>
      </w:r>
    </w:p>
    <w:p w:rsidR="00177E42" w:rsidRPr="0057237F" w:rsidRDefault="00177E42" w:rsidP="00177E42">
      <w:pPr>
        <w:keepNext/>
        <w:keepLines/>
        <w:numPr>
          <w:ilvl w:val="1"/>
          <w:numId w:val="10"/>
        </w:numPr>
        <w:tabs>
          <w:tab w:val="left" w:pos="1008"/>
        </w:tabs>
        <w:jc w:val="both"/>
        <w:outlineLvl w:val="2"/>
        <w:rPr>
          <w:rFonts w:ascii="Times New Roman" w:eastAsia="Times New Roman" w:hAnsi="Times New Roman" w:cs="Times New Roman"/>
          <w:b/>
          <w:bCs/>
          <w:lang w:val="ru"/>
        </w:rPr>
      </w:pPr>
      <w:bookmarkStart w:id="26" w:name="bookmark28"/>
      <w:r w:rsidRPr="0057237F">
        <w:rPr>
          <w:rFonts w:ascii="Times New Roman" w:eastAsia="Times New Roman" w:hAnsi="Times New Roman" w:cs="Times New Roman"/>
          <w:b/>
          <w:bCs/>
          <w:lang w:val="ru"/>
        </w:rPr>
        <w:t>«ОСВОЕНИЕ КОСМОСА И ВОЗДУШНОГО ПРОСТРАНСТВА»</w:t>
      </w:r>
      <w:bookmarkEnd w:id="26"/>
    </w:p>
    <w:p w:rsidR="00177E42" w:rsidRPr="0057237F" w:rsidRDefault="00177E42" w:rsidP="00177E42">
      <w:pPr>
        <w:keepNext/>
        <w:keepLines/>
        <w:numPr>
          <w:ilvl w:val="1"/>
          <w:numId w:val="11"/>
        </w:numPr>
        <w:tabs>
          <w:tab w:val="left" w:pos="1014"/>
        </w:tabs>
        <w:jc w:val="both"/>
        <w:outlineLvl w:val="2"/>
        <w:rPr>
          <w:rFonts w:ascii="Times New Roman" w:eastAsia="Times New Roman" w:hAnsi="Times New Roman" w:cs="Times New Roman"/>
          <w:bCs/>
          <w:lang w:val="ru"/>
        </w:rPr>
      </w:pPr>
      <w:r w:rsidRPr="0057237F">
        <w:rPr>
          <w:rFonts w:ascii="Times New Roman" w:eastAsia="Times New Roman" w:hAnsi="Times New Roman" w:cs="Times New Roman"/>
          <w:bCs/>
          <w:lang w:val="ru"/>
        </w:rPr>
        <w:t>Летательные аппараты, спутники, межпланетные зонды и космические корабли, орбитальные станции, системы наблюдения и мониторинга, беспилотные летательные аппараты, техника и оборудование для исследования Космоса и других планет, защита Земли от астероидов, инфраструктура для освоения Космоса на Земле, астрономия.</w:t>
      </w:r>
      <w:bookmarkStart w:id="27" w:name="bookmark29"/>
    </w:p>
    <w:p w:rsidR="00177E42" w:rsidRPr="0057237F" w:rsidRDefault="00177E42" w:rsidP="00177E42">
      <w:pPr>
        <w:keepNext/>
        <w:keepLines/>
        <w:numPr>
          <w:ilvl w:val="1"/>
          <w:numId w:val="11"/>
        </w:numPr>
        <w:tabs>
          <w:tab w:val="left" w:pos="1014"/>
        </w:tabs>
        <w:jc w:val="both"/>
        <w:outlineLvl w:val="2"/>
        <w:rPr>
          <w:rFonts w:ascii="Times New Roman" w:eastAsia="Times New Roman" w:hAnsi="Times New Roman" w:cs="Times New Roman"/>
          <w:b/>
          <w:bCs/>
          <w:lang w:val="ru"/>
        </w:rPr>
      </w:pPr>
      <w:r w:rsidRPr="0057237F">
        <w:rPr>
          <w:rFonts w:ascii="Times New Roman" w:eastAsia="Times New Roman" w:hAnsi="Times New Roman" w:cs="Times New Roman"/>
          <w:b/>
          <w:bCs/>
          <w:lang w:val="ru"/>
        </w:rPr>
        <w:t xml:space="preserve"> «ИНФОРМАЦИОННЫЕ ТЕХНОЛОГИИ»</w:t>
      </w:r>
      <w:bookmarkEnd w:id="27"/>
    </w:p>
    <w:p w:rsidR="00177E42" w:rsidRPr="0057237F" w:rsidRDefault="00177E42" w:rsidP="00177E42">
      <w:pPr>
        <w:ind w:firstLine="72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Компьютерные программы, связь, мобильные приложения, цифровое производство, оборудование и технологии.</w:t>
      </w:r>
    </w:p>
    <w:p w:rsidR="00177E42" w:rsidRPr="0057237F" w:rsidRDefault="00177E42" w:rsidP="00177E42">
      <w:pPr>
        <w:keepNext/>
        <w:keepLines/>
        <w:numPr>
          <w:ilvl w:val="1"/>
          <w:numId w:val="11"/>
        </w:numPr>
        <w:tabs>
          <w:tab w:val="left" w:pos="1009"/>
        </w:tabs>
        <w:jc w:val="both"/>
        <w:outlineLvl w:val="2"/>
        <w:rPr>
          <w:rFonts w:ascii="Times New Roman" w:eastAsia="Times New Roman" w:hAnsi="Times New Roman" w:cs="Times New Roman"/>
          <w:b/>
          <w:bCs/>
          <w:lang w:val="ru"/>
        </w:rPr>
      </w:pPr>
      <w:bookmarkStart w:id="28" w:name="bookmark30"/>
      <w:r w:rsidRPr="0057237F">
        <w:rPr>
          <w:rFonts w:ascii="Times New Roman" w:eastAsia="Times New Roman" w:hAnsi="Times New Roman" w:cs="Times New Roman"/>
          <w:b/>
          <w:bCs/>
          <w:lang w:val="ru"/>
        </w:rPr>
        <w:t>«БЕЗОПАСНОСТЬ»</w:t>
      </w:r>
      <w:bookmarkEnd w:id="28"/>
    </w:p>
    <w:p w:rsidR="00177E42" w:rsidRPr="0057237F" w:rsidRDefault="00177E42" w:rsidP="00177E42">
      <w:pPr>
        <w:ind w:firstLine="72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Технические средства обеспечения безопасности, предупреждения и ликвидации последствий чрезвычайных ситуаций, технологии слежения, робототехника.</w:t>
      </w:r>
    </w:p>
    <w:p w:rsidR="00177E42" w:rsidRPr="0057237F" w:rsidRDefault="00177E42" w:rsidP="00177E42">
      <w:pPr>
        <w:keepNext/>
        <w:keepLines/>
        <w:numPr>
          <w:ilvl w:val="1"/>
          <w:numId w:val="11"/>
        </w:numPr>
        <w:tabs>
          <w:tab w:val="left" w:pos="1014"/>
        </w:tabs>
        <w:jc w:val="both"/>
        <w:outlineLvl w:val="2"/>
        <w:rPr>
          <w:rFonts w:ascii="Times New Roman" w:eastAsia="Times New Roman" w:hAnsi="Times New Roman" w:cs="Times New Roman"/>
          <w:b/>
          <w:bCs/>
          <w:lang w:val="ru"/>
        </w:rPr>
      </w:pPr>
      <w:bookmarkStart w:id="29" w:name="bookmark31"/>
      <w:r w:rsidRPr="0057237F">
        <w:rPr>
          <w:rFonts w:ascii="Times New Roman" w:eastAsia="Times New Roman" w:hAnsi="Times New Roman" w:cs="Times New Roman"/>
          <w:b/>
          <w:bCs/>
          <w:lang w:val="ru"/>
        </w:rPr>
        <w:lastRenderedPageBreak/>
        <w:t>«УЮТНЫЙ МИР»</w:t>
      </w:r>
      <w:bookmarkEnd w:id="29"/>
    </w:p>
    <w:p w:rsidR="00177E42" w:rsidRPr="0057237F" w:rsidRDefault="00177E42" w:rsidP="00177E42">
      <w:pPr>
        <w:ind w:firstLine="72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 xml:space="preserve">Бытовая техника, </w:t>
      </w:r>
      <w:proofErr w:type="spellStart"/>
      <w:r w:rsidRPr="0057237F">
        <w:rPr>
          <w:rFonts w:ascii="Times New Roman" w:eastAsia="Times New Roman" w:hAnsi="Times New Roman" w:cs="Times New Roman"/>
          <w:lang w:val="ru"/>
        </w:rPr>
        <w:t>безбарьерная</w:t>
      </w:r>
      <w:proofErr w:type="spellEnd"/>
      <w:r w:rsidRPr="0057237F">
        <w:rPr>
          <w:rFonts w:ascii="Times New Roman" w:eastAsia="Times New Roman" w:hAnsi="Times New Roman" w:cs="Times New Roman"/>
          <w:lang w:val="ru"/>
        </w:rPr>
        <w:t xml:space="preserve"> среда, спортивные технологии, </w:t>
      </w:r>
      <w:proofErr w:type="spellStart"/>
      <w:r w:rsidRPr="0057237F">
        <w:rPr>
          <w:rFonts w:ascii="Times New Roman" w:eastAsia="Times New Roman" w:hAnsi="Times New Roman" w:cs="Times New Roman"/>
          <w:lang w:val="ru"/>
        </w:rPr>
        <w:t>нейронет</w:t>
      </w:r>
      <w:proofErr w:type="spellEnd"/>
      <w:r w:rsidRPr="0057237F">
        <w:rPr>
          <w:rFonts w:ascii="Times New Roman" w:eastAsia="Times New Roman" w:hAnsi="Times New Roman" w:cs="Times New Roman"/>
          <w:lang w:val="ru"/>
        </w:rPr>
        <w:t>, досуг и развлечения, игрушки и развивающие системы, оборудование и лаборатории для занятий, принципиально новые виды транспорта.</w:t>
      </w:r>
    </w:p>
    <w:p w:rsidR="00177E42" w:rsidRPr="0057237F" w:rsidRDefault="00177E42" w:rsidP="00177E42">
      <w:pPr>
        <w:keepNext/>
        <w:keepLines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lang w:val="ru"/>
        </w:rPr>
      </w:pPr>
      <w:bookmarkStart w:id="30" w:name="bookmark32"/>
      <w:r w:rsidRPr="0057237F">
        <w:rPr>
          <w:rFonts w:ascii="Times New Roman" w:eastAsia="Times New Roman" w:hAnsi="Times New Roman" w:cs="Times New Roman"/>
          <w:b/>
          <w:bCs/>
          <w:lang w:val="ru"/>
        </w:rPr>
        <w:t>СПЕЦИАЛЬНОЕ КОНКУРСНОЕ ЗАДАНИЕ «ЧИСТЫЙ ГОРОД»</w:t>
      </w:r>
      <w:bookmarkEnd w:id="30"/>
    </w:p>
    <w:p w:rsidR="00177E42" w:rsidRPr="0057237F" w:rsidRDefault="00177E42" w:rsidP="00177E42">
      <w:pPr>
        <w:ind w:firstLine="72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Разработка оригинальной технологии и техники утилизации бытовых отходов в крупном городе.</w:t>
      </w:r>
    </w:p>
    <w:p w:rsidR="00177E42" w:rsidRPr="0057237F" w:rsidRDefault="00177E42" w:rsidP="00177E42">
      <w:pPr>
        <w:ind w:firstLine="72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Критерии:</w:t>
      </w:r>
    </w:p>
    <w:p w:rsidR="00177E42" w:rsidRPr="0057237F" w:rsidRDefault="00177E42" w:rsidP="00177E42">
      <w:pPr>
        <w:ind w:firstLine="72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новые, эффективные и рациональные виды сбора, транспортировки, переработки и утилизации, использования бытовых отходов.</w:t>
      </w:r>
    </w:p>
    <w:p w:rsidR="00177E42" w:rsidRDefault="00177E42" w:rsidP="00177E42">
      <w:pPr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возможность быстрой и недорогой практической реализации проекта.</w:t>
      </w:r>
    </w:p>
    <w:p w:rsidR="00177E42" w:rsidRPr="0057237F" w:rsidRDefault="00177E42" w:rsidP="00177E42">
      <w:pPr>
        <w:jc w:val="right"/>
        <w:rPr>
          <w:rFonts w:ascii="Times New Roman" w:eastAsia="Times New Roman" w:hAnsi="Times New Roman" w:cs="Times New Roman"/>
          <w:lang w:val="ru"/>
        </w:rPr>
      </w:pPr>
      <w:r w:rsidRPr="001757C8">
        <w:rPr>
          <w:rFonts w:ascii="Times New Roman" w:eastAsia="Times New Roman" w:hAnsi="Times New Roman" w:cs="Times New Roman"/>
          <w:lang w:val="ru"/>
        </w:rPr>
        <w:t xml:space="preserve"> </w:t>
      </w:r>
      <w:r w:rsidRPr="0057237F">
        <w:rPr>
          <w:rFonts w:ascii="Times New Roman" w:eastAsia="Times New Roman" w:hAnsi="Times New Roman" w:cs="Times New Roman"/>
          <w:lang w:val="ru"/>
        </w:rPr>
        <w:t>Приложение 3</w:t>
      </w:r>
    </w:p>
    <w:p w:rsidR="00177E42" w:rsidRPr="0057237F" w:rsidRDefault="00177E42" w:rsidP="00177E42">
      <w:pPr>
        <w:keepNext/>
        <w:keepLines/>
        <w:jc w:val="center"/>
        <w:outlineLvl w:val="3"/>
        <w:rPr>
          <w:rFonts w:ascii="Times New Roman" w:eastAsia="Times New Roman" w:hAnsi="Times New Roman" w:cs="Times New Roman"/>
          <w:b/>
          <w:bCs/>
          <w:lang w:val="ru"/>
        </w:rPr>
      </w:pPr>
      <w:bookmarkStart w:id="31" w:name="bookmark33"/>
      <w:r w:rsidRPr="0057237F">
        <w:rPr>
          <w:rFonts w:ascii="Times New Roman" w:eastAsia="Times New Roman" w:hAnsi="Times New Roman" w:cs="Times New Roman"/>
          <w:b/>
          <w:bCs/>
          <w:lang w:val="ru"/>
        </w:rPr>
        <w:t>Юные изобретатели приглашаются на конференцию в Государственную Думу</w:t>
      </w:r>
      <w:bookmarkEnd w:id="31"/>
    </w:p>
    <w:p w:rsidR="00177E42" w:rsidRPr="0057237F" w:rsidRDefault="00177E42" w:rsidP="00177E42">
      <w:pPr>
        <w:ind w:firstLine="72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23 июня 2016 года в Государственной Думе ФС РФ состоится 3-я Всероссийская ежегодная конференция «Юные техники и изобретатели», приуроченная ко Дню изобретателя и рационализатора.</w:t>
      </w:r>
    </w:p>
    <w:p w:rsidR="00177E42" w:rsidRPr="0057237F" w:rsidRDefault="00177E42" w:rsidP="00177E42">
      <w:pPr>
        <w:ind w:firstLine="72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География конференции прошлого года объединила юных изобретателей и техников, научных руководителей из 47 субъектов России, разных возрастов.</w:t>
      </w:r>
    </w:p>
    <w:p w:rsidR="00177E42" w:rsidRPr="0057237F" w:rsidRDefault="00177E42" w:rsidP="00177E42">
      <w:pPr>
        <w:ind w:firstLine="72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В этом году конкурс будет посвящен номинациям по темам: Проблемы ЖКХ, Дороги России, Здоровая среда, Освоение Арктики и мирового океана, Освоение космоса и воздушного пространства, Информационные технологии, Безопасность, Уютный мир.</w:t>
      </w:r>
    </w:p>
    <w:p w:rsidR="00177E42" w:rsidRPr="0057237F" w:rsidRDefault="00177E42" w:rsidP="00177E42">
      <w:pPr>
        <w:ind w:firstLine="72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В этом году отличительной особенностью конкурсной программы станет специальное практическое задание «Чистый город». Юным участникам предложено решить проблему вывоза и утилизации бытового мусора в большом городе более эффективным способом, чем это осуществляется сейчас. Результаты могут быть применены в реальной практике.</w:t>
      </w:r>
    </w:p>
    <w:p w:rsidR="00177E42" w:rsidRPr="0057237F" w:rsidRDefault="00177E42" w:rsidP="00177E42">
      <w:pPr>
        <w:ind w:firstLine="72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Для педагогов и научных руководителей вводится специальная премия «Наставник года» с денежным вознаграждением 100 ООО рублей. В программе конференции предусмотрены экскурсии групп юных участников в ведущие технические Вузы.</w:t>
      </w:r>
    </w:p>
    <w:p w:rsidR="00177E42" w:rsidRPr="0057237F" w:rsidRDefault="00177E42" w:rsidP="00177E42">
      <w:pPr>
        <w:ind w:firstLine="72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Прорабатывается вопрос о проведении второго дня конференции в формате мастер-класса по развитию творческого мышления для школьников.</w:t>
      </w:r>
    </w:p>
    <w:p w:rsidR="00177E42" w:rsidRPr="0057237F" w:rsidRDefault="00177E42" w:rsidP="00177E42">
      <w:pPr>
        <w:ind w:firstLine="72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На конференцию приглашаются учащиеся школ, занимающиеся в кружках и секциях технического и инновационного творчества, изобретательства и программирования и имеющие интересные проекты для презентации.</w:t>
      </w:r>
    </w:p>
    <w:p w:rsidR="00177E42" w:rsidRPr="0057237F" w:rsidRDefault="00177E42" w:rsidP="00177E42">
      <w:pPr>
        <w:ind w:firstLine="72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 xml:space="preserve">Объявляется начало приема заявок для участия во Всероссийском конкурсе и конференции «Юные техники и изобретатели». Срок подачи до 28 апреля 2016 года от каждого субъекта РФ. Заявку для участия можно подать, связавшись с Администрацией субъекта РФ. Подробная информация о проекте размещена на официальном сайте конференции </w:t>
      </w:r>
      <w:proofErr w:type="gramStart"/>
      <w:r w:rsidRPr="0057237F">
        <w:rPr>
          <w:rFonts w:ascii="Times New Roman" w:eastAsia="Times New Roman" w:hAnsi="Times New Roman" w:cs="Times New Roman"/>
          <w:lang w:val="ru"/>
        </w:rPr>
        <w:t>юные-</w:t>
      </w:r>
      <w:proofErr w:type="spellStart"/>
      <w:r w:rsidRPr="0057237F">
        <w:rPr>
          <w:rFonts w:ascii="Times New Roman" w:eastAsia="Times New Roman" w:hAnsi="Times New Roman" w:cs="Times New Roman"/>
          <w:lang w:val="ru"/>
        </w:rPr>
        <w:t>техники</w:t>
      </w:r>
      <w:proofErr w:type="gramEnd"/>
      <w:r w:rsidRPr="0057237F">
        <w:rPr>
          <w:rFonts w:ascii="Times New Roman" w:eastAsia="Times New Roman" w:hAnsi="Times New Roman" w:cs="Times New Roman"/>
          <w:lang w:val="ru"/>
        </w:rPr>
        <w:t>.рф</w:t>
      </w:r>
      <w:proofErr w:type="spellEnd"/>
      <w:r w:rsidRPr="0057237F">
        <w:rPr>
          <w:rFonts w:ascii="Times New Roman" w:eastAsia="Times New Roman" w:hAnsi="Times New Roman" w:cs="Times New Roman"/>
          <w:lang w:val="ru"/>
        </w:rPr>
        <w:t>. Телефон для справок: 8 495 692 40 23.</w:t>
      </w:r>
    </w:p>
    <w:p w:rsidR="00177E42" w:rsidRPr="0057237F" w:rsidRDefault="00177E42" w:rsidP="00177E42">
      <w:pPr>
        <w:ind w:firstLine="72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>Адрес места проведения конференции: г. Москва, ул. Георгиевский переулок, дом 2, 10-й подъезд, Государственная Дума ФС РФ, Малый зал. Открытие конференции в 10.30.</w:t>
      </w:r>
    </w:p>
    <w:p w:rsidR="00177E42" w:rsidRPr="0057237F" w:rsidRDefault="00177E42" w:rsidP="00177E42">
      <w:pPr>
        <w:ind w:firstLine="720"/>
        <w:jc w:val="both"/>
        <w:rPr>
          <w:rFonts w:ascii="Times New Roman" w:eastAsia="Times New Roman" w:hAnsi="Times New Roman" w:cs="Times New Roman"/>
          <w:lang w:val="ru"/>
        </w:rPr>
      </w:pPr>
      <w:r w:rsidRPr="0057237F">
        <w:rPr>
          <w:rFonts w:ascii="Times New Roman" w:eastAsia="Times New Roman" w:hAnsi="Times New Roman" w:cs="Times New Roman"/>
          <w:lang w:val="ru"/>
        </w:rPr>
        <w:t xml:space="preserve">Для аккредитации представителей СМИ и участия компаний-партнеров заявки следует подавать по электронной почте </w:t>
      </w:r>
      <w:hyperlink r:id="rId10" w:history="1">
        <w:r w:rsidRPr="0057237F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innov</w:t>
        </w:r>
        <w:r w:rsidRPr="0057237F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Pr="0057237F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gosduma</w:t>
        </w:r>
        <w:r w:rsidRPr="0057237F">
          <w:rPr>
            <w:rFonts w:ascii="Times New Roman" w:eastAsia="Times New Roman" w:hAnsi="Times New Roman" w:cs="Times New Roman"/>
            <w:color w:val="0066CC"/>
            <w:u w:val="single"/>
          </w:rPr>
          <w:t>@</w:t>
        </w:r>
        <w:r w:rsidRPr="0057237F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gmail</w:t>
        </w:r>
        <w:r w:rsidRPr="0057237F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Pr="0057237F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com</w:t>
        </w:r>
      </w:hyperlink>
      <w:r w:rsidRPr="0057237F">
        <w:rPr>
          <w:rFonts w:ascii="Times New Roman" w:eastAsia="Times New Roman" w:hAnsi="Times New Roman" w:cs="Times New Roman"/>
        </w:rPr>
        <w:t>.</w:t>
      </w:r>
    </w:p>
    <w:p w:rsidR="000E35DB" w:rsidRPr="00DA4537" w:rsidRDefault="000E35DB" w:rsidP="00934B51">
      <w:pPr>
        <w:ind w:firstLine="708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ru"/>
        </w:rPr>
      </w:pPr>
    </w:p>
    <w:p w:rsidR="000E35DB" w:rsidRDefault="000E35DB" w:rsidP="00934B51">
      <w:pPr>
        <w:ind w:firstLine="708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val="ru"/>
        </w:rPr>
      </w:pPr>
    </w:p>
    <w:sectPr w:rsidR="000E35DB" w:rsidSect="00403EF6">
      <w:headerReference w:type="even" r:id="rId11"/>
      <w:pgSz w:w="11909" w:h="16834"/>
      <w:pgMar w:top="568" w:right="56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BC" w:rsidRDefault="004003BC">
      <w:r>
        <w:separator/>
      </w:r>
    </w:p>
  </w:endnote>
  <w:endnote w:type="continuationSeparator" w:id="0">
    <w:p w:rsidR="004003BC" w:rsidRDefault="0040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BC" w:rsidRDefault="004003BC">
      <w:r>
        <w:separator/>
      </w:r>
    </w:p>
  </w:footnote>
  <w:footnote w:type="continuationSeparator" w:id="0">
    <w:p w:rsidR="004003BC" w:rsidRDefault="00400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42" w:rsidRDefault="00177E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B7" w:rsidRDefault="003D09B7">
    <w:pPr>
      <w:pStyle w:val="ab"/>
      <w:framePr w:h="206" w:wrap="none" w:vAnchor="text" w:hAnchor="page" w:x="10944" w:y="727"/>
      <w:shd w:val="clear" w:color="auto" w:fill="auto"/>
      <w:jc w:val="both"/>
    </w:pPr>
    <w:r>
      <w:rPr>
        <w:rStyle w:val="TrebuchetMS95pt0pt"/>
        <w:lang w:val="ru"/>
      </w:rPr>
      <w:t>10</w:t>
    </w:r>
  </w:p>
  <w:p w:rsidR="003D09B7" w:rsidRDefault="003D09B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53E2"/>
    <w:multiLevelType w:val="multilevel"/>
    <w:tmpl w:val="89E21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6B4805"/>
    <w:multiLevelType w:val="multilevel"/>
    <w:tmpl w:val="3FB46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FF2C45"/>
    <w:multiLevelType w:val="multilevel"/>
    <w:tmpl w:val="0ADE52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7A1468"/>
    <w:multiLevelType w:val="multilevel"/>
    <w:tmpl w:val="0826E2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553DCC"/>
    <w:multiLevelType w:val="multilevel"/>
    <w:tmpl w:val="11507D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A453CA"/>
    <w:multiLevelType w:val="multilevel"/>
    <w:tmpl w:val="8A3A77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2F6B05"/>
    <w:multiLevelType w:val="multilevel"/>
    <w:tmpl w:val="AA54EA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94725D"/>
    <w:multiLevelType w:val="multilevel"/>
    <w:tmpl w:val="62DAB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65012F"/>
    <w:multiLevelType w:val="multilevel"/>
    <w:tmpl w:val="09F2E8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3F70BA"/>
    <w:multiLevelType w:val="multilevel"/>
    <w:tmpl w:val="AA54EA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8364DD"/>
    <w:multiLevelType w:val="multilevel"/>
    <w:tmpl w:val="82B4A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58"/>
    <w:rsid w:val="00022812"/>
    <w:rsid w:val="0002747E"/>
    <w:rsid w:val="00092940"/>
    <w:rsid w:val="000A043B"/>
    <w:rsid w:val="000E35C2"/>
    <w:rsid w:val="000E35DB"/>
    <w:rsid w:val="00111F4F"/>
    <w:rsid w:val="00130D27"/>
    <w:rsid w:val="001444E5"/>
    <w:rsid w:val="00177E42"/>
    <w:rsid w:val="001817F9"/>
    <w:rsid w:val="00200F96"/>
    <w:rsid w:val="002408A9"/>
    <w:rsid w:val="00276A0B"/>
    <w:rsid w:val="002963B2"/>
    <w:rsid w:val="002B24A7"/>
    <w:rsid w:val="002B6027"/>
    <w:rsid w:val="002C36BF"/>
    <w:rsid w:val="002F4CCB"/>
    <w:rsid w:val="00326A1C"/>
    <w:rsid w:val="00332469"/>
    <w:rsid w:val="00351F9A"/>
    <w:rsid w:val="00357678"/>
    <w:rsid w:val="003B6C6A"/>
    <w:rsid w:val="003D09B7"/>
    <w:rsid w:val="004003BC"/>
    <w:rsid w:val="00403EF6"/>
    <w:rsid w:val="0044430E"/>
    <w:rsid w:val="00463114"/>
    <w:rsid w:val="0047031B"/>
    <w:rsid w:val="00486955"/>
    <w:rsid w:val="004B202F"/>
    <w:rsid w:val="00500AA0"/>
    <w:rsid w:val="0057003D"/>
    <w:rsid w:val="005C5DD5"/>
    <w:rsid w:val="005C672E"/>
    <w:rsid w:val="006C1645"/>
    <w:rsid w:val="00714E56"/>
    <w:rsid w:val="0073638D"/>
    <w:rsid w:val="00746974"/>
    <w:rsid w:val="00777F9E"/>
    <w:rsid w:val="007E5D35"/>
    <w:rsid w:val="0085323B"/>
    <w:rsid w:val="008D7A5B"/>
    <w:rsid w:val="008E202C"/>
    <w:rsid w:val="008F4F62"/>
    <w:rsid w:val="00914658"/>
    <w:rsid w:val="009329ED"/>
    <w:rsid w:val="00934B51"/>
    <w:rsid w:val="00957A1D"/>
    <w:rsid w:val="0097710C"/>
    <w:rsid w:val="00A127F5"/>
    <w:rsid w:val="00A20C66"/>
    <w:rsid w:val="00A34A0E"/>
    <w:rsid w:val="00A54978"/>
    <w:rsid w:val="00A90ACA"/>
    <w:rsid w:val="00AA7155"/>
    <w:rsid w:val="00AB4C39"/>
    <w:rsid w:val="00AE0EE3"/>
    <w:rsid w:val="00B41B52"/>
    <w:rsid w:val="00B420B0"/>
    <w:rsid w:val="00B42E61"/>
    <w:rsid w:val="00B764B3"/>
    <w:rsid w:val="00B919CA"/>
    <w:rsid w:val="00B95546"/>
    <w:rsid w:val="00BA595D"/>
    <w:rsid w:val="00C033A6"/>
    <w:rsid w:val="00C112A9"/>
    <w:rsid w:val="00C3420F"/>
    <w:rsid w:val="00D00BFD"/>
    <w:rsid w:val="00D32B13"/>
    <w:rsid w:val="00DA4537"/>
    <w:rsid w:val="00DC467C"/>
    <w:rsid w:val="00DC6860"/>
    <w:rsid w:val="00DE5B73"/>
    <w:rsid w:val="00E744E7"/>
    <w:rsid w:val="00EA5CB5"/>
    <w:rsid w:val="00EB493E"/>
    <w:rsid w:val="00EE199D"/>
    <w:rsid w:val="00F61BDB"/>
    <w:rsid w:val="00F83747"/>
    <w:rsid w:val="00FA34EB"/>
    <w:rsid w:val="00FC1D23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146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14658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4">
    <w:name w:val="Основной текст + Полужирный"/>
    <w:basedOn w:val="a3"/>
    <w:rsid w:val="0091465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9146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65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9146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B91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2F4CCB"/>
    <w:rPr>
      <w:rFonts w:ascii="Tahoma" w:eastAsia="Tahoma" w:hAnsi="Tahoma" w:cs="Tahoma"/>
      <w:sz w:val="8"/>
      <w:szCs w:val="8"/>
      <w:shd w:val="clear" w:color="auto" w:fill="FFFFFF"/>
    </w:rPr>
  </w:style>
  <w:style w:type="character" w:customStyle="1" w:styleId="4TimesNewRoman85pt">
    <w:name w:val="Основной текст (4) + Times New Roman;8;5 pt;Полужирный"/>
    <w:basedOn w:val="4"/>
    <w:rsid w:val="002F4CC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4CCB"/>
    <w:pPr>
      <w:shd w:val="clear" w:color="auto" w:fill="FFFFFF"/>
      <w:spacing w:before="60" w:after="180" w:line="115" w:lineRule="exact"/>
      <w:jc w:val="center"/>
    </w:pPr>
    <w:rPr>
      <w:rFonts w:ascii="Tahoma" w:eastAsia="Tahoma" w:hAnsi="Tahoma" w:cs="Tahoma"/>
      <w:color w:val="auto"/>
      <w:sz w:val="8"/>
      <w:szCs w:val="8"/>
      <w:lang w:eastAsia="en-US"/>
    </w:rPr>
  </w:style>
  <w:style w:type="paragraph" w:customStyle="1" w:styleId="2">
    <w:name w:val="Основной текст2"/>
    <w:basedOn w:val="a"/>
    <w:rsid w:val="00714E56"/>
    <w:pPr>
      <w:shd w:val="clear" w:color="auto" w:fill="FFFFFF"/>
      <w:spacing w:after="180" w:line="235" w:lineRule="exact"/>
      <w:jc w:val="both"/>
    </w:pPr>
    <w:rPr>
      <w:rFonts w:ascii="Times New Roman" w:eastAsia="Times New Roman" w:hAnsi="Times New Roman" w:cs="Times New Roman"/>
      <w:sz w:val="17"/>
      <w:szCs w:val="17"/>
      <w:lang w:val="ru"/>
    </w:rPr>
  </w:style>
  <w:style w:type="table" w:customStyle="1" w:styleId="10">
    <w:name w:val="Сетка таблицы1"/>
    <w:basedOn w:val="a1"/>
    <w:next w:val="a8"/>
    <w:rsid w:val="00FF4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463114"/>
    <w:rPr>
      <w:color w:val="0000FF" w:themeColor="hyperlink"/>
      <w:u w:val="single"/>
    </w:rPr>
  </w:style>
  <w:style w:type="paragraph" w:customStyle="1" w:styleId="41">
    <w:name w:val="Основной текст4"/>
    <w:basedOn w:val="a"/>
    <w:rsid w:val="001444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ru"/>
    </w:rPr>
  </w:style>
  <w:style w:type="numbering" w:customStyle="1" w:styleId="11">
    <w:name w:val="Нет списка1"/>
    <w:next w:val="a2"/>
    <w:uiPriority w:val="99"/>
    <w:semiHidden/>
    <w:unhideWhenUsed/>
    <w:rsid w:val="00934B51"/>
  </w:style>
  <w:style w:type="character" w:customStyle="1" w:styleId="3">
    <w:name w:val="Основной текст (3)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</w:rPr>
  </w:style>
  <w:style w:type="character" w:customStyle="1" w:styleId="30">
    <w:name w:val="Основной текст (3)"/>
    <w:basedOn w:val="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</w:rPr>
  </w:style>
  <w:style w:type="character" w:customStyle="1" w:styleId="20">
    <w:name w:val="Основной текст (2)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21">
    <w:name w:val="Основной текст (2)"/>
    <w:basedOn w:val="2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0pt">
    <w:name w:val="Основной текст + Интервал 0 pt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18"/>
      <w:szCs w:val="18"/>
    </w:rPr>
  </w:style>
  <w:style w:type="character" w:customStyle="1" w:styleId="60">
    <w:name w:val="Основной текст (6)"/>
    <w:basedOn w:val="6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18"/>
      <w:szCs w:val="18"/>
    </w:rPr>
  </w:style>
  <w:style w:type="character" w:customStyle="1" w:styleId="12">
    <w:name w:val="Заголовок №1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3">
    <w:name w:val="Заголовок №1"/>
    <w:basedOn w:val="12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5">
    <w:name w:val="Основной текст (5)_"/>
    <w:basedOn w:val="a0"/>
    <w:rsid w:val="00934B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0">
    <w:name w:val="Основной текст (5)"/>
    <w:basedOn w:val="5"/>
    <w:rsid w:val="00934B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">
    <w:name w:val="Основной текст3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125pt">
    <w:name w:val="Основной текст (4) + 12;5 pt"/>
    <w:basedOn w:val="4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1">
    <w:name w:val="Основной текст5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1">
    <w:name w:val="Основной текст6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LucidaSansUnicode8pt">
    <w:name w:val="Основной текст (7) + Lucida Sans Unicode;8 pt"/>
    <w:basedOn w:val="7"/>
    <w:rsid w:val="00934B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0">
    <w:name w:val="Основной текст (7)"/>
    <w:basedOn w:val="7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7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">
    <w:name w:val="Основной текст8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">
    <w:name w:val="Основной текст9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00">
    <w:name w:val="Основной текст10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0">
    <w:name w:val="Основной текст11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0">
    <w:name w:val="Основной текст13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4">
    <w:name w:val="Основной текст14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5">
    <w:name w:val="Основной текст15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6">
    <w:name w:val="Основной текст16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7">
    <w:name w:val="Основной текст17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8">
    <w:name w:val="Основной текст18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9">
    <w:name w:val="Основной текст19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00">
    <w:name w:val="Основной текст20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10">
    <w:name w:val="Основной текст21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23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aa">
    <w:name w:val="Колонтитул_"/>
    <w:basedOn w:val="a0"/>
    <w:link w:val="ab"/>
    <w:rsid w:val="00934B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rebuchetMS95pt0pt">
    <w:name w:val="Колонтитул + Trebuchet MS;9;5 pt;Интервал 0 pt"/>
    <w:basedOn w:val="aa"/>
    <w:rsid w:val="00934B51"/>
    <w:rPr>
      <w:rFonts w:ascii="Trebuchet MS" w:eastAsia="Trebuchet MS" w:hAnsi="Trebuchet MS" w:cs="Trebuchet MS"/>
      <w:spacing w:val="10"/>
      <w:sz w:val="19"/>
      <w:szCs w:val="19"/>
      <w:shd w:val="clear" w:color="auto" w:fill="FFFFFF"/>
    </w:rPr>
  </w:style>
  <w:style w:type="character" w:customStyle="1" w:styleId="24">
    <w:name w:val="Основной текст24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 (8)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81">
    <w:name w:val="Основной текст (8)"/>
    <w:basedOn w:val="8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6">
    <w:name w:val="Основной текст26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8">
    <w:name w:val="Основной текст28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9">
    <w:name w:val="Заголовок №2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a">
    <w:name w:val="Заголовок №2"/>
    <w:basedOn w:val="29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90">
    <w:name w:val="Основной текст29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00">
    <w:name w:val="Основной текст30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10">
    <w:name w:val="Основной текст31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ac">
    <w:name w:val="Основной текст + Полужирный;Курсив"/>
    <w:basedOn w:val="a3"/>
    <w:rsid w:val="00934B51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2">
    <w:name w:val="Основной текст32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3">
    <w:name w:val="Основной текст33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34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5">
    <w:name w:val="Основной текст35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6">
    <w:name w:val="Основной текст36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7">
    <w:name w:val="Основной текст37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8">
    <w:name w:val="Основной текст38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9">
    <w:name w:val="Основной текст39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00">
    <w:name w:val="Основной текст40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10">
    <w:name w:val="Основной текст41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2">
    <w:name w:val="Основной текст42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3">
    <w:name w:val="Основной текст43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0pt0">
    <w:name w:val="Основной текст + Курсив;Интервал 0 pt"/>
    <w:basedOn w:val="a3"/>
    <w:rsid w:val="00934B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90">
    <w:name w:val="Основной текст (9)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1">
    <w:name w:val="Основной текст (9)"/>
    <w:basedOn w:val="9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4">
    <w:name w:val="Основной текст44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5">
    <w:name w:val="Основной текст45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6">
    <w:name w:val="Основной текст46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7">
    <w:name w:val="Основной текст47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8">
    <w:name w:val="Основной текст48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9">
    <w:name w:val="Основной текст49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00">
    <w:name w:val="Основной текст50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0pt">
    <w:name w:val="Основной текст (9) + Не курсив;Интервал 0 pt"/>
    <w:basedOn w:val="90"/>
    <w:rsid w:val="00934B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5"/>
      <w:szCs w:val="25"/>
    </w:rPr>
  </w:style>
  <w:style w:type="character" w:customStyle="1" w:styleId="510">
    <w:name w:val="Основной текст51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pt">
    <w:name w:val="Основной текст + 9 pt;Полужирный"/>
    <w:basedOn w:val="a3"/>
    <w:rsid w:val="00934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52">
    <w:name w:val="Основной текст52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3">
    <w:name w:val="Основной текст53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4">
    <w:name w:val="Основной текст54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5">
    <w:name w:val="Основной текст55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6">
    <w:name w:val="Основной текст56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7">
    <w:name w:val="Основной текст57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102">
    <w:name w:val="Основной текст (10)"/>
    <w:basedOn w:val="101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58">
    <w:name w:val="Основной текст58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9">
    <w:name w:val="Основной текст59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00">
    <w:name w:val="Основной текст60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10">
    <w:name w:val="Основной текст61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2">
    <w:name w:val="Основной текст62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3">
    <w:name w:val="Основной текст63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4">
    <w:name w:val="Основной текст64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5">
    <w:name w:val="Основной текст65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7">
    <w:name w:val="Основной текст67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8">
    <w:name w:val="Основной текст68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9">
    <w:name w:val="Основной текст69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customStyle="1" w:styleId="700">
    <w:name w:val="Основной текст70"/>
    <w:basedOn w:val="a"/>
    <w:rsid w:val="00934B51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pacing w:val="10"/>
      <w:sz w:val="25"/>
      <w:szCs w:val="25"/>
      <w:lang w:val="ru"/>
    </w:rPr>
  </w:style>
  <w:style w:type="paragraph" w:customStyle="1" w:styleId="ab">
    <w:name w:val="Колонтитул"/>
    <w:basedOn w:val="a"/>
    <w:link w:val="aa"/>
    <w:rsid w:val="00934B5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d">
    <w:name w:val="footer"/>
    <w:basedOn w:val="a"/>
    <w:link w:val="ae"/>
    <w:uiPriority w:val="99"/>
    <w:unhideWhenUsed/>
    <w:rsid w:val="00A549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5497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A5497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5497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146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14658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4">
    <w:name w:val="Основной текст + Полужирный"/>
    <w:basedOn w:val="a3"/>
    <w:rsid w:val="0091465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9146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65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9146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B91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2F4CCB"/>
    <w:rPr>
      <w:rFonts w:ascii="Tahoma" w:eastAsia="Tahoma" w:hAnsi="Tahoma" w:cs="Tahoma"/>
      <w:sz w:val="8"/>
      <w:szCs w:val="8"/>
      <w:shd w:val="clear" w:color="auto" w:fill="FFFFFF"/>
    </w:rPr>
  </w:style>
  <w:style w:type="character" w:customStyle="1" w:styleId="4TimesNewRoman85pt">
    <w:name w:val="Основной текст (4) + Times New Roman;8;5 pt;Полужирный"/>
    <w:basedOn w:val="4"/>
    <w:rsid w:val="002F4CC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4CCB"/>
    <w:pPr>
      <w:shd w:val="clear" w:color="auto" w:fill="FFFFFF"/>
      <w:spacing w:before="60" w:after="180" w:line="115" w:lineRule="exact"/>
      <w:jc w:val="center"/>
    </w:pPr>
    <w:rPr>
      <w:rFonts w:ascii="Tahoma" w:eastAsia="Tahoma" w:hAnsi="Tahoma" w:cs="Tahoma"/>
      <w:color w:val="auto"/>
      <w:sz w:val="8"/>
      <w:szCs w:val="8"/>
      <w:lang w:eastAsia="en-US"/>
    </w:rPr>
  </w:style>
  <w:style w:type="paragraph" w:customStyle="1" w:styleId="2">
    <w:name w:val="Основной текст2"/>
    <w:basedOn w:val="a"/>
    <w:rsid w:val="00714E56"/>
    <w:pPr>
      <w:shd w:val="clear" w:color="auto" w:fill="FFFFFF"/>
      <w:spacing w:after="180" w:line="235" w:lineRule="exact"/>
      <w:jc w:val="both"/>
    </w:pPr>
    <w:rPr>
      <w:rFonts w:ascii="Times New Roman" w:eastAsia="Times New Roman" w:hAnsi="Times New Roman" w:cs="Times New Roman"/>
      <w:sz w:val="17"/>
      <w:szCs w:val="17"/>
      <w:lang w:val="ru"/>
    </w:rPr>
  </w:style>
  <w:style w:type="table" w:customStyle="1" w:styleId="10">
    <w:name w:val="Сетка таблицы1"/>
    <w:basedOn w:val="a1"/>
    <w:next w:val="a8"/>
    <w:rsid w:val="00FF4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463114"/>
    <w:rPr>
      <w:color w:val="0000FF" w:themeColor="hyperlink"/>
      <w:u w:val="single"/>
    </w:rPr>
  </w:style>
  <w:style w:type="paragraph" w:customStyle="1" w:styleId="41">
    <w:name w:val="Основной текст4"/>
    <w:basedOn w:val="a"/>
    <w:rsid w:val="001444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ru"/>
    </w:rPr>
  </w:style>
  <w:style w:type="numbering" w:customStyle="1" w:styleId="11">
    <w:name w:val="Нет списка1"/>
    <w:next w:val="a2"/>
    <w:uiPriority w:val="99"/>
    <w:semiHidden/>
    <w:unhideWhenUsed/>
    <w:rsid w:val="00934B51"/>
  </w:style>
  <w:style w:type="character" w:customStyle="1" w:styleId="3">
    <w:name w:val="Основной текст (3)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</w:rPr>
  </w:style>
  <w:style w:type="character" w:customStyle="1" w:styleId="30">
    <w:name w:val="Основной текст (3)"/>
    <w:basedOn w:val="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</w:rPr>
  </w:style>
  <w:style w:type="character" w:customStyle="1" w:styleId="20">
    <w:name w:val="Основной текст (2)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21">
    <w:name w:val="Основной текст (2)"/>
    <w:basedOn w:val="2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0pt">
    <w:name w:val="Основной текст + Интервал 0 pt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18"/>
      <w:szCs w:val="18"/>
    </w:rPr>
  </w:style>
  <w:style w:type="character" w:customStyle="1" w:styleId="60">
    <w:name w:val="Основной текст (6)"/>
    <w:basedOn w:val="6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18"/>
      <w:szCs w:val="18"/>
    </w:rPr>
  </w:style>
  <w:style w:type="character" w:customStyle="1" w:styleId="12">
    <w:name w:val="Заголовок №1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3">
    <w:name w:val="Заголовок №1"/>
    <w:basedOn w:val="12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5">
    <w:name w:val="Основной текст (5)_"/>
    <w:basedOn w:val="a0"/>
    <w:rsid w:val="00934B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0">
    <w:name w:val="Основной текст (5)"/>
    <w:basedOn w:val="5"/>
    <w:rsid w:val="00934B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">
    <w:name w:val="Основной текст3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125pt">
    <w:name w:val="Основной текст (4) + 12;5 pt"/>
    <w:basedOn w:val="4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1">
    <w:name w:val="Основной текст5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1">
    <w:name w:val="Основной текст6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LucidaSansUnicode8pt">
    <w:name w:val="Основной текст (7) + Lucida Sans Unicode;8 pt"/>
    <w:basedOn w:val="7"/>
    <w:rsid w:val="00934B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0">
    <w:name w:val="Основной текст (7)"/>
    <w:basedOn w:val="7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7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">
    <w:name w:val="Основной текст8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">
    <w:name w:val="Основной текст9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00">
    <w:name w:val="Основной текст10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0">
    <w:name w:val="Основной текст11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0">
    <w:name w:val="Основной текст13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4">
    <w:name w:val="Основной текст14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5">
    <w:name w:val="Основной текст15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6">
    <w:name w:val="Основной текст16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7">
    <w:name w:val="Основной текст17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8">
    <w:name w:val="Основной текст18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9">
    <w:name w:val="Основной текст19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00">
    <w:name w:val="Основной текст20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10">
    <w:name w:val="Основной текст21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23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aa">
    <w:name w:val="Колонтитул_"/>
    <w:basedOn w:val="a0"/>
    <w:link w:val="ab"/>
    <w:rsid w:val="00934B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rebuchetMS95pt0pt">
    <w:name w:val="Колонтитул + Trebuchet MS;9;5 pt;Интервал 0 pt"/>
    <w:basedOn w:val="aa"/>
    <w:rsid w:val="00934B51"/>
    <w:rPr>
      <w:rFonts w:ascii="Trebuchet MS" w:eastAsia="Trebuchet MS" w:hAnsi="Trebuchet MS" w:cs="Trebuchet MS"/>
      <w:spacing w:val="10"/>
      <w:sz w:val="19"/>
      <w:szCs w:val="19"/>
      <w:shd w:val="clear" w:color="auto" w:fill="FFFFFF"/>
    </w:rPr>
  </w:style>
  <w:style w:type="character" w:customStyle="1" w:styleId="24">
    <w:name w:val="Основной текст24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 (8)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81">
    <w:name w:val="Основной текст (8)"/>
    <w:basedOn w:val="8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6">
    <w:name w:val="Основной текст26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8">
    <w:name w:val="Основной текст28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9">
    <w:name w:val="Заголовок №2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a">
    <w:name w:val="Заголовок №2"/>
    <w:basedOn w:val="29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90">
    <w:name w:val="Основной текст29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00">
    <w:name w:val="Основной текст30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10">
    <w:name w:val="Основной текст31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ac">
    <w:name w:val="Основной текст + Полужирный;Курсив"/>
    <w:basedOn w:val="a3"/>
    <w:rsid w:val="00934B51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2">
    <w:name w:val="Основной текст32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3">
    <w:name w:val="Основной текст33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34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5">
    <w:name w:val="Основной текст35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6">
    <w:name w:val="Основной текст36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7">
    <w:name w:val="Основной текст37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8">
    <w:name w:val="Основной текст38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9">
    <w:name w:val="Основной текст39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00">
    <w:name w:val="Основной текст40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10">
    <w:name w:val="Основной текст41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2">
    <w:name w:val="Основной текст42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3">
    <w:name w:val="Основной текст43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0pt0">
    <w:name w:val="Основной текст + Курсив;Интервал 0 pt"/>
    <w:basedOn w:val="a3"/>
    <w:rsid w:val="00934B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90">
    <w:name w:val="Основной текст (9)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1">
    <w:name w:val="Основной текст (9)"/>
    <w:basedOn w:val="9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4">
    <w:name w:val="Основной текст44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5">
    <w:name w:val="Основной текст45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6">
    <w:name w:val="Основной текст46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7">
    <w:name w:val="Основной текст47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8">
    <w:name w:val="Основной текст48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9">
    <w:name w:val="Основной текст49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00">
    <w:name w:val="Основной текст50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0pt">
    <w:name w:val="Основной текст (9) + Не курсив;Интервал 0 pt"/>
    <w:basedOn w:val="90"/>
    <w:rsid w:val="00934B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5"/>
      <w:szCs w:val="25"/>
    </w:rPr>
  </w:style>
  <w:style w:type="character" w:customStyle="1" w:styleId="510">
    <w:name w:val="Основной текст51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pt">
    <w:name w:val="Основной текст + 9 pt;Полужирный"/>
    <w:basedOn w:val="a3"/>
    <w:rsid w:val="00934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52">
    <w:name w:val="Основной текст52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3">
    <w:name w:val="Основной текст53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4">
    <w:name w:val="Основной текст54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5">
    <w:name w:val="Основной текст55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6">
    <w:name w:val="Основной текст56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7">
    <w:name w:val="Основной текст57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102">
    <w:name w:val="Основной текст (10)"/>
    <w:basedOn w:val="101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58">
    <w:name w:val="Основной текст58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9">
    <w:name w:val="Основной текст59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00">
    <w:name w:val="Основной текст60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10">
    <w:name w:val="Основной текст61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2">
    <w:name w:val="Основной текст62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3">
    <w:name w:val="Основной текст63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4">
    <w:name w:val="Основной текст64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5">
    <w:name w:val="Основной текст65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7">
    <w:name w:val="Основной текст67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8">
    <w:name w:val="Основной текст68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9">
    <w:name w:val="Основной текст69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customStyle="1" w:styleId="700">
    <w:name w:val="Основной текст70"/>
    <w:basedOn w:val="a"/>
    <w:rsid w:val="00934B51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pacing w:val="10"/>
      <w:sz w:val="25"/>
      <w:szCs w:val="25"/>
      <w:lang w:val="ru"/>
    </w:rPr>
  </w:style>
  <w:style w:type="paragraph" w:customStyle="1" w:styleId="ab">
    <w:name w:val="Колонтитул"/>
    <w:basedOn w:val="a"/>
    <w:link w:val="aa"/>
    <w:rsid w:val="00934B5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d">
    <w:name w:val="footer"/>
    <w:basedOn w:val="a"/>
    <w:link w:val="ae"/>
    <w:uiPriority w:val="99"/>
    <w:unhideWhenUsed/>
    <w:rsid w:val="00A549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5497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A5497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5497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48582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15932">
                                  <w:marLeft w:val="0"/>
                                  <w:marRight w:val="0"/>
                                  <w:marTop w:val="37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.gosduma@gmaiI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nnov.gosduma@g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2</cp:revision>
  <cp:lastPrinted>2015-09-14T13:42:00Z</cp:lastPrinted>
  <dcterms:created xsi:type="dcterms:W3CDTF">2016-02-24T12:37:00Z</dcterms:created>
  <dcterms:modified xsi:type="dcterms:W3CDTF">2016-02-24T12:37:00Z</dcterms:modified>
</cp:coreProperties>
</file>